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5071" w14:textId="77777777" w:rsidR="00B154C1" w:rsidRPr="00C311E9" w:rsidRDefault="00B154C1" w:rsidP="00B154C1">
      <w:pPr>
        <w:jc w:val="center"/>
        <w:rPr>
          <w:b/>
          <w:sz w:val="28"/>
          <w:szCs w:val="28"/>
        </w:rPr>
      </w:pPr>
      <w:r w:rsidRPr="00C311E9">
        <w:rPr>
          <w:b/>
          <w:sz w:val="28"/>
          <w:szCs w:val="28"/>
        </w:rPr>
        <w:t>ANADOLU ÜNİVERSİTESİ DEVLET KONSERVATUVARI</w:t>
      </w:r>
    </w:p>
    <w:p w14:paraId="09C6F9F0" w14:textId="77777777" w:rsidR="00B154C1" w:rsidRPr="00C311E9" w:rsidRDefault="00B154C1" w:rsidP="00B154C1">
      <w:pPr>
        <w:jc w:val="center"/>
        <w:rPr>
          <w:b/>
          <w:sz w:val="28"/>
          <w:szCs w:val="28"/>
        </w:rPr>
      </w:pPr>
      <w:r w:rsidRPr="00C311E9">
        <w:rPr>
          <w:b/>
          <w:sz w:val="28"/>
          <w:szCs w:val="28"/>
        </w:rPr>
        <w:t>YAYLI ÇALGILAR ANA SANAT DALI</w:t>
      </w:r>
    </w:p>
    <w:p w14:paraId="0E7D95AD" w14:textId="77777777" w:rsidR="00B154C1" w:rsidRDefault="00B154C1" w:rsidP="00B154C1">
      <w:pPr>
        <w:jc w:val="center"/>
        <w:rPr>
          <w:b/>
          <w:sz w:val="28"/>
          <w:szCs w:val="28"/>
        </w:rPr>
      </w:pPr>
      <w:r w:rsidRPr="00790B16">
        <w:rPr>
          <w:b/>
          <w:sz w:val="28"/>
          <w:szCs w:val="28"/>
        </w:rPr>
        <w:t xml:space="preserve">LİSANS </w:t>
      </w:r>
      <w:r w:rsidRPr="00C311E9">
        <w:rPr>
          <w:b/>
          <w:sz w:val="28"/>
          <w:szCs w:val="28"/>
        </w:rPr>
        <w:t>GİRİŞ SINAVI PROGRAMI</w:t>
      </w:r>
    </w:p>
    <w:p w14:paraId="2AB42903" w14:textId="77777777" w:rsidR="00790B16" w:rsidRDefault="00790B16" w:rsidP="00B154C1">
      <w:pPr>
        <w:jc w:val="center"/>
        <w:rPr>
          <w:b/>
          <w:sz w:val="28"/>
          <w:szCs w:val="28"/>
        </w:rPr>
      </w:pPr>
    </w:p>
    <w:p w14:paraId="0A95AEA7" w14:textId="77777777" w:rsidR="00790B16" w:rsidRDefault="00790B16" w:rsidP="00B154C1">
      <w:pPr>
        <w:jc w:val="center"/>
        <w:rPr>
          <w:b/>
          <w:sz w:val="28"/>
          <w:szCs w:val="28"/>
        </w:rPr>
      </w:pPr>
    </w:p>
    <w:p w14:paraId="35BD3D56" w14:textId="77777777" w:rsidR="00790B16" w:rsidRDefault="00790B16" w:rsidP="00B154C1">
      <w:pPr>
        <w:jc w:val="center"/>
        <w:rPr>
          <w:b/>
          <w:sz w:val="28"/>
          <w:szCs w:val="28"/>
        </w:rPr>
      </w:pPr>
    </w:p>
    <w:p w14:paraId="363F8F85" w14:textId="77777777" w:rsidR="00790B16" w:rsidRDefault="00790B16" w:rsidP="00B154C1">
      <w:pPr>
        <w:jc w:val="center"/>
        <w:rPr>
          <w:b/>
          <w:sz w:val="28"/>
          <w:szCs w:val="28"/>
        </w:rPr>
      </w:pPr>
    </w:p>
    <w:p w14:paraId="0693A554" w14:textId="36D3BDB2" w:rsidR="00790B16" w:rsidRDefault="00790B16" w:rsidP="00790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KEMAN SANAT DALI</w:t>
      </w:r>
    </w:p>
    <w:p w14:paraId="02E3C17A" w14:textId="77777777" w:rsidR="00B154C1" w:rsidRPr="00C311E9" w:rsidRDefault="00B154C1" w:rsidP="00B154C1"/>
    <w:p w14:paraId="76821E90" w14:textId="77777777" w:rsidR="00B154C1" w:rsidRPr="00C311E9" w:rsidRDefault="00B154C1" w:rsidP="00B154C1">
      <w:pPr>
        <w:rPr>
          <w:sz w:val="24"/>
          <w:szCs w:val="24"/>
        </w:rPr>
      </w:pPr>
      <w:r w:rsidRPr="00C311E9">
        <w:t>1.</w:t>
      </w:r>
      <w:r w:rsidRPr="00C311E9">
        <w:rPr>
          <w:sz w:val="24"/>
          <w:szCs w:val="24"/>
        </w:rPr>
        <w:t xml:space="preserve">Maddede yazan </w:t>
      </w:r>
      <w:proofErr w:type="spellStart"/>
      <w:r w:rsidRPr="00C311E9">
        <w:rPr>
          <w:sz w:val="24"/>
          <w:szCs w:val="24"/>
        </w:rPr>
        <w:t>Partita</w:t>
      </w:r>
      <w:proofErr w:type="spellEnd"/>
      <w:r w:rsidRPr="00C311E9">
        <w:rPr>
          <w:sz w:val="24"/>
          <w:szCs w:val="24"/>
        </w:rPr>
        <w:t xml:space="preserve"> veya Sonatlardan seçilmiş bir bölüm. </w:t>
      </w:r>
    </w:p>
    <w:p w14:paraId="78DB71D3" w14:textId="77777777" w:rsidR="00B154C1" w:rsidRPr="00C311E9" w:rsidRDefault="00B154C1" w:rsidP="00B154C1">
      <w:pPr>
        <w:ind w:left="360"/>
        <w:rPr>
          <w:sz w:val="24"/>
          <w:szCs w:val="24"/>
        </w:rPr>
      </w:pPr>
      <w:r w:rsidRPr="00C311E9">
        <w:rPr>
          <w:sz w:val="24"/>
          <w:szCs w:val="24"/>
        </w:rPr>
        <w:t>**</w:t>
      </w:r>
      <w:proofErr w:type="spellStart"/>
      <w:r w:rsidRPr="00C311E9">
        <w:rPr>
          <w:sz w:val="24"/>
          <w:szCs w:val="24"/>
        </w:rPr>
        <w:t>Partita</w:t>
      </w:r>
      <w:proofErr w:type="spellEnd"/>
      <w:r w:rsidRPr="00C311E9">
        <w:rPr>
          <w:sz w:val="24"/>
          <w:szCs w:val="24"/>
        </w:rPr>
        <w:t xml:space="preserve"> 1’ den seçildiği takdirde; </w:t>
      </w:r>
    </w:p>
    <w:p w14:paraId="15AA91A2" w14:textId="77777777" w:rsidR="00B154C1" w:rsidRPr="00C311E9" w:rsidRDefault="00B154C1" w:rsidP="00B154C1">
      <w:pPr>
        <w:ind w:left="360"/>
        <w:rPr>
          <w:sz w:val="24"/>
          <w:szCs w:val="24"/>
        </w:rPr>
      </w:pPr>
      <w:r w:rsidRPr="00C311E9">
        <w:rPr>
          <w:sz w:val="24"/>
          <w:szCs w:val="24"/>
        </w:rPr>
        <w:t>*</w:t>
      </w:r>
      <w:proofErr w:type="spellStart"/>
      <w:r w:rsidRPr="00C311E9">
        <w:rPr>
          <w:sz w:val="24"/>
          <w:szCs w:val="24"/>
        </w:rPr>
        <w:t>Allemande-Double</w:t>
      </w:r>
      <w:proofErr w:type="spellEnd"/>
      <w:r w:rsidRPr="00C311E9">
        <w:rPr>
          <w:sz w:val="24"/>
          <w:szCs w:val="24"/>
        </w:rPr>
        <w:t xml:space="preserve"> </w:t>
      </w:r>
    </w:p>
    <w:p w14:paraId="4BA1AF92" w14:textId="77777777" w:rsidR="00B154C1" w:rsidRPr="00C311E9" w:rsidRDefault="00B154C1" w:rsidP="00B154C1">
      <w:pPr>
        <w:ind w:left="360"/>
        <w:rPr>
          <w:sz w:val="24"/>
          <w:szCs w:val="24"/>
        </w:rPr>
      </w:pPr>
      <w:r w:rsidRPr="00C311E9">
        <w:rPr>
          <w:sz w:val="24"/>
          <w:szCs w:val="24"/>
        </w:rPr>
        <w:t>*</w:t>
      </w:r>
      <w:proofErr w:type="spellStart"/>
      <w:r w:rsidRPr="00C311E9">
        <w:rPr>
          <w:sz w:val="24"/>
          <w:szCs w:val="24"/>
        </w:rPr>
        <w:t>Courente-Double</w:t>
      </w:r>
      <w:proofErr w:type="spellEnd"/>
      <w:r w:rsidRPr="00C311E9">
        <w:rPr>
          <w:sz w:val="24"/>
          <w:szCs w:val="24"/>
        </w:rPr>
        <w:t xml:space="preserve"> </w:t>
      </w:r>
    </w:p>
    <w:p w14:paraId="14D944F7" w14:textId="77777777" w:rsidR="00B154C1" w:rsidRPr="00C311E9" w:rsidRDefault="00B154C1" w:rsidP="00B154C1">
      <w:pPr>
        <w:ind w:left="360"/>
        <w:rPr>
          <w:sz w:val="24"/>
          <w:szCs w:val="24"/>
        </w:rPr>
      </w:pPr>
      <w:r w:rsidRPr="00C311E9">
        <w:rPr>
          <w:sz w:val="24"/>
          <w:szCs w:val="24"/>
        </w:rPr>
        <w:t>*</w:t>
      </w:r>
      <w:proofErr w:type="spellStart"/>
      <w:r w:rsidRPr="00C311E9">
        <w:rPr>
          <w:sz w:val="24"/>
          <w:szCs w:val="24"/>
        </w:rPr>
        <w:t>Sarbande-Double</w:t>
      </w:r>
      <w:proofErr w:type="spellEnd"/>
      <w:r w:rsidRPr="00C311E9">
        <w:rPr>
          <w:sz w:val="24"/>
          <w:szCs w:val="24"/>
        </w:rPr>
        <w:t xml:space="preserve">  </w:t>
      </w:r>
    </w:p>
    <w:p w14:paraId="6E3771CC" w14:textId="77777777" w:rsidR="00B154C1" w:rsidRPr="00C311E9" w:rsidRDefault="00B154C1" w:rsidP="00B154C1">
      <w:pPr>
        <w:ind w:left="360"/>
        <w:rPr>
          <w:sz w:val="24"/>
          <w:szCs w:val="24"/>
        </w:rPr>
      </w:pPr>
      <w:r w:rsidRPr="00C311E9">
        <w:rPr>
          <w:sz w:val="24"/>
          <w:szCs w:val="24"/>
        </w:rPr>
        <w:t xml:space="preserve">*Tempo </w:t>
      </w:r>
      <w:proofErr w:type="spellStart"/>
      <w:r w:rsidRPr="00C311E9">
        <w:rPr>
          <w:sz w:val="24"/>
          <w:szCs w:val="24"/>
        </w:rPr>
        <w:t>Borea-Double</w:t>
      </w:r>
      <w:proofErr w:type="spellEnd"/>
      <w:r w:rsidRPr="00C311E9">
        <w:rPr>
          <w:sz w:val="24"/>
          <w:szCs w:val="24"/>
        </w:rPr>
        <w:t xml:space="preserve"> seçeneklerinden biri çalınmalıdır.</w:t>
      </w:r>
    </w:p>
    <w:p w14:paraId="6015968B" w14:textId="77777777" w:rsidR="00B154C1" w:rsidRPr="00C311E9" w:rsidRDefault="00B154C1" w:rsidP="00B154C1">
      <w:pPr>
        <w:rPr>
          <w:sz w:val="24"/>
          <w:szCs w:val="24"/>
        </w:rPr>
      </w:pPr>
    </w:p>
    <w:p w14:paraId="373D4104" w14:textId="77777777" w:rsidR="00B154C1" w:rsidRPr="00C311E9" w:rsidRDefault="00B154C1" w:rsidP="00B154C1">
      <w:pPr>
        <w:rPr>
          <w:sz w:val="24"/>
          <w:szCs w:val="24"/>
        </w:rPr>
      </w:pPr>
      <w:r w:rsidRPr="00C311E9">
        <w:rPr>
          <w:sz w:val="24"/>
          <w:szCs w:val="24"/>
        </w:rPr>
        <w:t xml:space="preserve">2. Maddede yazan Etüt kitaplarından veya literatürde yer alan daha üst seviyede Etüt kitaplarından seçilmiş bir etüt. </w:t>
      </w:r>
    </w:p>
    <w:p w14:paraId="43F40D38" w14:textId="77777777" w:rsidR="00B154C1" w:rsidRPr="00C311E9" w:rsidRDefault="00B154C1" w:rsidP="00B154C1">
      <w:pPr>
        <w:rPr>
          <w:sz w:val="24"/>
          <w:szCs w:val="24"/>
        </w:rPr>
      </w:pPr>
    </w:p>
    <w:p w14:paraId="04AC0439" w14:textId="77777777" w:rsidR="00B154C1" w:rsidRPr="00C311E9" w:rsidRDefault="00B154C1" w:rsidP="00B154C1">
      <w:pPr>
        <w:rPr>
          <w:i/>
          <w:sz w:val="24"/>
          <w:szCs w:val="24"/>
        </w:rPr>
      </w:pPr>
      <w:r w:rsidRPr="00C311E9">
        <w:rPr>
          <w:sz w:val="24"/>
          <w:szCs w:val="24"/>
        </w:rPr>
        <w:t xml:space="preserve">3. Maddede yazan Piyanolu Sonatlardan veya literatürde yer alan daha üst seviyede bir Sonatın tüm bölümleri. </w:t>
      </w:r>
    </w:p>
    <w:p w14:paraId="562AC13E" w14:textId="77777777" w:rsidR="00B154C1" w:rsidRPr="00C311E9" w:rsidRDefault="00B154C1" w:rsidP="00B154C1">
      <w:pPr>
        <w:rPr>
          <w:sz w:val="24"/>
          <w:szCs w:val="24"/>
        </w:rPr>
      </w:pPr>
    </w:p>
    <w:p w14:paraId="41444CC0" w14:textId="77777777" w:rsidR="00B154C1" w:rsidRPr="00C311E9" w:rsidRDefault="00B154C1" w:rsidP="00B154C1">
      <w:pPr>
        <w:rPr>
          <w:i/>
          <w:sz w:val="24"/>
          <w:szCs w:val="24"/>
        </w:rPr>
      </w:pPr>
      <w:r w:rsidRPr="00C311E9">
        <w:rPr>
          <w:sz w:val="24"/>
          <w:szCs w:val="24"/>
        </w:rPr>
        <w:t xml:space="preserve">4. Maddede yazan Keman Konçertolarından veya literatürde yer alan daha üst sevide bir Konçertonun tüm bölümleri.  </w:t>
      </w:r>
      <w:bookmarkStart w:id="0" w:name="_Hlk178675748"/>
    </w:p>
    <w:bookmarkEnd w:id="0"/>
    <w:p w14:paraId="74414ACC" w14:textId="77777777" w:rsidR="00B154C1" w:rsidRPr="00C311E9" w:rsidRDefault="00B154C1" w:rsidP="00B154C1">
      <w:pPr>
        <w:spacing w:before="240" w:after="60"/>
        <w:outlineLvl w:val="4"/>
        <w:rPr>
          <w:sz w:val="24"/>
          <w:szCs w:val="24"/>
        </w:rPr>
      </w:pPr>
      <w:r w:rsidRPr="00C311E9">
        <w:rPr>
          <w:rFonts w:eastAsia="Calibri"/>
          <w:sz w:val="24"/>
          <w:szCs w:val="24"/>
        </w:rPr>
        <w:t xml:space="preserve">1-) </w:t>
      </w:r>
      <w:r w:rsidRPr="00997346">
        <w:rPr>
          <w:rFonts w:eastAsia="Calibri"/>
          <w:sz w:val="24"/>
          <w:szCs w:val="24"/>
          <w:u w:val="single"/>
        </w:rPr>
        <w:t>J. S. BACH</w:t>
      </w:r>
      <w:r>
        <w:rPr>
          <w:rFonts w:eastAsia="Calibri"/>
          <w:sz w:val="24"/>
          <w:szCs w:val="24"/>
        </w:rPr>
        <w:t xml:space="preserve">: </w:t>
      </w:r>
      <w:r w:rsidRPr="00C311E9">
        <w:rPr>
          <w:sz w:val="24"/>
          <w:szCs w:val="24"/>
        </w:rPr>
        <w:t>TÜM PARTİTA ve SONATLAR</w:t>
      </w:r>
    </w:p>
    <w:p w14:paraId="07DF6747" w14:textId="77777777" w:rsidR="00B154C1" w:rsidRPr="00C311E9" w:rsidRDefault="00B154C1" w:rsidP="00B154C1">
      <w:pPr>
        <w:ind w:left="2832" w:hanging="2832"/>
        <w:rPr>
          <w:sz w:val="24"/>
          <w:szCs w:val="24"/>
        </w:rPr>
      </w:pPr>
    </w:p>
    <w:p w14:paraId="2089C950" w14:textId="77777777" w:rsidR="00B154C1" w:rsidRDefault="00B154C1" w:rsidP="00B154C1">
      <w:pPr>
        <w:ind w:left="2832" w:hanging="2832"/>
        <w:rPr>
          <w:sz w:val="24"/>
          <w:szCs w:val="24"/>
        </w:rPr>
      </w:pPr>
      <w:r w:rsidRPr="00C311E9">
        <w:rPr>
          <w:sz w:val="24"/>
          <w:szCs w:val="24"/>
        </w:rPr>
        <w:t xml:space="preserve">2-) </w:t>
      </w:r>
      <w:r w:rsidRPr="00997346">
        <w:rPr>
          <w:sz w:val="24"/>
          <w:szCs w:val="24"/>
          <w:u w:val="single"/>
        </w:rPr>
        <w:t>BİR ETÜT</w:t>
      </w:r>
      <w:r>
        <w:rPr>
          <w:sz w:val="24"/>
          <w:szCs w:val="24"/>
        </w:rPr>
        <w:t xml:space="preserve">: </w:t>
      </w:r>
      <w:r w:rsidRPr="00C311E9">
        <w:rPr>
          <w:sz w:val="24"/>
          <w:szCs w:val="24"/>
        </w:rPr>
        <w:t>KREUTZER, RODE, FIORILLO, SEYBOLD No. 9, ROVELLI, GAVINIES, DONT (OP.35),</w:t>
      </w:r>
      <w:r>
        <w:rPr>
          <w:sz w:val="24"/>
          <w:szCs w:val="24"/>
        </w:rPr>
        <w:t xml:space="preserve"> </w:t>
      </w:r>
      <w:r w:rsidRPr="00C311E9">
        <w:rPr>
          <w:sz w:val="24"/>
          <w:szCs w:val="24"/>
        </w:rPr>
        <w:t xml:space="preserve">VIEUXTEMPS </w:t>
      </w:r>
    </w:p>
    <w:p w14:paraId="60FCD694" w14:textId="77777777" w:rsidR="00B154C1" w:rsidRPr="00C311E9" w:rsidRDefault="00B154C1" w:rsidP="00B154C1">
      <w:pPr>
        <w:ind w:left="2832" w:hanging="708"/>
        <w:rPr>
          <w:sz w:val="24"/>
          <w:szCs w:val="24"/>
        </w:rPr>
      </w:pPr>
      <w:r w:rsidRPr="00C311E9">
        <w:rPr>
          <w:sz w:val="24"/>
          <w:szCs w:val="24"/>
        </w:rPr>
        <w:t>(OP.48 1,2), LOCATELLI.</w:t>
      </w:r>
    </w:p>
    <w:p w14:paraId="5EC0E7C5" w14:textId="77777777" w:rsidR="00B154C1" w:rsidRPr="00C311E9" w:rsidRDefault="00B154C1" w:rsidP="00B154C1">
      <w:pPr>
        <w:ind w:left="2124" w:firstLine="708"/>
        <w:rPr>
          <w:sz w:val="24"/>
          <w:szCs w:val="24"/>
        </w:rPr>
      </w:pPr>
    </w:p>
    <w:p w14:paraId="29886202" w14:textId="77777777" w:rsidR="00B154C1" w:rsidRPr="00C311E9" w:rsidRDefault="00B154C1" w:rsidP="00B154C1">
      <w:pPr>
        <w:ind w:left="2830" w:hanging="2830"/>
        <w:rPr>
          <w:sz w:val="24"/>
          <w:szCs w:val="24"/>
        </w:rPr>
      </w:pPr>
      <w:r w:rsidRPr="00C311E9">
        <w:rPr>
          <w:sz w:val="24"/>
          <w:szCs w:val="24"/>
        </w:rPr>
        <w:t xml:space="preserve">3-) </w:t>
      </w:r>
      <w:r w:rsidRPr="00997346">
        <w:rPr>
          <w:sz w:val="24"/>
          <w:szCs w:val="24"/>
          <w:u w:val="single"/>
        </w:rPr>
        <w:t>SONAT</w:t>
      </w:r>
      <w:r>
        <w:rPr>
          <w:sz w:val="24"/>
          <w:szCs w:val="24"/>
        </w:rPr>
        <w:t xml:space="preserve">: </w:t>
      </w:r>
      <w:r w:rsidRPr="00C311E9">
        <w:rPr>
          <w:sz w:val="24"/>
          <w:szCs w:val="24"/>
        </w:rPr>
        <w:t>HAYDN, SCHUBERT, DVORAK, MOZART, BEETHOVEN VE BAROK DÖNEMİ SONATLARI.</w:t>
      </w:r>
    </w:p>
    <w:p w14:paraId="7024C0B6" w14:textId="77777777" w:rsidR="00B154C1" w:rsidRPr="00C311E9" w:rsidRDefault="00B154C1" w:rsidP="00B154C1">
      <w:pPr>
        <w:ind w:left="2832"/>
        <w:rPr>
          <w:sz w:val="24"/>
          <w:szCs w:val="24"/>
        </w:rPr>
      </w:pPr>
    </w:p>
    <w:p w14:paraId="4D020C17" w14:textId="77777777" w:rsidR="00B154C1" w:rsidRPr="00C311E9" w:rsidRDefault="00B154C1" w:rsidP="00B154C1">
      <w:pPr>
        <w:ind w:left="2832" w:hanging="2832"/>
        <w:rPr>
          <w:sz w:val="24"/>
          <w:szCs w:val="24"/>
        </w:rPr>
      </w:pPr>
      <w:r w:rsidRPr="00C311E9">
        <w:rPr>
          <w:sz w:val="24"/>
          <w:szCs w:val="24"/>
        </w:rPr>
        <w:t xml:space="preserve">4-) </w:t>
      </w:r>
      <w:r w:rsidRPr="00997346">
        <w:rPr>
          <w:sz w:val="24"/>
          <w:szCs w:val="24"/>
          <w:u w:val="single"/>
        </w:rPr>
        <w:t>KONÇERTO:</w:t>
      </w:r>
      <w:r>
        <w:rPr>
          <w:sz w:val="24"/>
          <w:szCs w:val="24"/>
        </w:rPr>
        <w:t xml:space="preserve"> </w:t>
      </w:r>
      <w:r w:rsidRPr="00C311E9">
        <w:rPr>
          <w:sz w:val="24"/>
          <w:szCs w:val="24"/>
        </w:rPr>
        <w:t>J. S. BACH (Mi Majör), HAYDN (Do Majör), RODE, BERIOT No. 7, KREUTZER, SPOHR, KABALEVSKY, MOZART.</w:t>
      </w:r>
    </w:p>
    <w:p w14:paraId="62969F80" w14:textId="77777777" w:rsidR="00B154C1" w:rsidRPr="00C311E9" w:rsidRDefault="00B154C1" w:rsidP="00B154C1">
      <w:pPr>
        <w:ind w:left="2124" w:hanging="2124"/>
        <w:rPr>
          <w:sz w:val="24"/>
          <w:szCs w:val="24"/>
        </w:rPr>
      </w:pPr>
    </w:p>
    <w:p w14:paraId="4771E6D6" w14:textId="77777777" w:rsidR="00B154C1" w:rsidRDefault="00B154C1" w:rsidP="00B154C1">
      <w:pPr>
        <w:ind w:left="2124" w:hanging="2124"/>
        <w:rPr>
          <w:sz w:val="24"/>
          <w:szCs w:val="24"/>
        </w:rPr>
      </w:pPr>
    </w:p>
    <w:p w14:paraId="39EBE7A6" w14:textId="77777777" w:rsidR="004D3DC9" w:rsidRPr="00C311E9" w:rsidRDefault="004D3DC9" w:rsidP="00B154C1">
      <w:pPr>
        <w:ind w:left="2124" w:hanging="2124"/>
        <w:rPr>
          <w:sz w:val="24"/>
          <w:szCs w:val="24"/>
        </w:rPr>
      </w:pPr>
    </w:p>
    <w:p w14:paraId="77B18AD0" w14:textId="77777777" w:rsidR="00B154C1" w:rsidRPr="00C311E9" w:rsidRDefault="00B154C1" w:rsidP="00B154C1">
      <w:pPr>
        <w:rPr>
          <w:i/>
          <w:sz w:val="24"/>
          <w:szCs w:val="24"/>
        </w:rPr>
      </w:pPr>
    </w:p>
    <w:p w14:paraId="65BB46FD" w14:textId="77777777" w:rsidR="004D3DC9" w:rsidRDefault="004D3DC9" w:rsidP="004D3DC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Sonatlar Dışında Ezber Çalma Zorunluluğu Vardır.</w:t>
      </w:r>
    </w:p>
    <w:p w14:paraId="5C9F3711" w14:textId="77777777" w:rsidR="004D3DC9" w:rsidRDefault="004D3DC9" w:rsidP="004D3DC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**Adaylar Piyano Eşlikçilerini Kendileri Temin Edeceklerdir.</w:t>
      </w:r>
    </w:p>
    <w:p w14:paraId="004BC77E" w14:textId="77777777" w:rsidR="00790B16" w:rsidRDefault="00790B16" w:rsidP="004D3DC9">
      <w:pPr>
        <w:spacing w:line="360" w:lineRule="auto"/>
        <w:rPr>
          <w:b/>
          <w:sz w:val="24"/>
          <w:szCs w:val="24"/>
        </w:rPr>
      </w:pPr>
    </w:p>
    <w:p w14:paraId="4B76D02A" w14:textId="77777777" w:rsidR="00790B16" w:rsidRDefault="00790B16" w:rsidP="004D3DC9">
      <w:pPr>
        <w:spacing w:line="360" w:lineRule="auto"/>
        <w:rPr>
          <w:b/>
          <w:sz w:val="24"/>
          <w:szCs w:val="24"/>
        </w:rPr>
      </w:pPr>
    </w:p>
    <w:p w14:paraId="7289F8A9" w14:textId="77777777" w:rsidR="00790B16" w:rsidRDefault="00790B16" w:rsidP="004D3DC9">
      <w:pPr>
        <w:spacing w:line="360" w:lineRule="auto"/>
        <w:rPr>
          <w:b/>
          <w:sz w:val="24"/>
          <w:szCs w:val="24"/>
        </w:rPr>
      </w:pPr>
    </w:p>
    <w:p w14:paraId="659F20D3" w14:textId="77777777" w:rsidR="00790B16" w:rsidRDefault="00790B16" w:rsidP="00790B16">
      <w:pPr>
        <w:rPr>
          <w:iCs/>
          <w:sz w:val="24"/>
          <w:szCs w:val="24"/>
        </w:rPr>
      </w:pPr>
    </w:p>
    <w:p w14:paraId="349606E8" w14:textId="77777777" w:rsidR="00790B16" w:rsidRDefault="00790B16" w:rsidP="00790B16">
      <w:pPr>
        <w:jc w:val="center"/>
        <w:rPr>
          <w:b/>
          <w:bCs/>
          <w:iCs/>
          <w:sz w:val="28"/>
          <w:szCs w:val="28"/>
        </w:rPr>
      </w:pPr>
    </w:p>
    <w:p w14:paraId="3942A476" w14:textId="714664CD" w:rsidR="00790B16" w:rsidRDefault="00790B16" w:rsidP="00790B16">
      <w:pPr>
        <w:jc w:val="center"/>
        <w:rPr>
          <w:b/>
          <w:bCs/>
          <w:iCs/>
          <w:sz w:val="28"/>
          <w:szCs w:val="28"/>
        </w:rPr>
      </w:pPr>
      <w:r w:rsidRPr="00790B16">
        <w:rPr>
          <w:b/>
          <w:bCs/>
          <w:iCs/>
          <w:sz w:val="28"/>
          <w:szCs w:val="28"/>
        </w:rPr>
        <w:t>VİYOLA SANAT DALI</w:t>
      </w:r>
    </w:p>
    <w:p w14:paraId="74FAD5D4" w14:textId="77777777" w:rsidR="00790B16" w:rsidRDefault="00790B16" w:rsidP="00790B16">
      <w:pPr>
        <w:jc w:val="center"/>
        <w:rPr>
          <w:b/>
          <w:bCs/>
          <w:iCs/>
          <w:sz w:val="28"/>
          <w:szCs w:val="28"/>
        </w:rPr>
      </w:pPr>
    </w:p>
    <w:p w14:paraId="115EEB51" w14:textId="77777777" w:rsidR="00790B16" w:rsidRPr="00790B16" w:rsidRDefault="00790B16" w:rsidP="00790B16">
      <w:pPr>
        <w:jc w:val="center"/>
        <w:rPr>
          <w:b/>
          <w:bCs/>
          <w:iCs/>
          <w:sz w:val="28"/>
          <w:szCs w:val="28"/>
        </w:rPr>
      </w:pPr>
    </w:p>
    <w:p w14:paraId="02EA1104" w14:textId="77777777" w:rsidR="00790B16" w:rsidRDefault="00790B16" w:rsidP="00790B16">
      <w:pPr>
        <w:rPr>
          <w:iCs/>
          <w:sz w:val="24"/>
          <w:szCs w:val="24"/>
        </w:rPr>
      </w:pPr>
    </w:p>
    <w:p w14:paraId="7A274C90" w14:textId="4CAC23E6" w:rsidR="00790B16" w:rsidRPr="006F1FF7" w:rsidRDefault="00790B16" w:rsidP="00790B16">
      <w:pPr>
        <w:rPr>
          <w:iCs/>
          <w:sz w:val="24"/>
          <w:szCs w:val="24"/>
        </w:rPr>
      </w:pPr>
      <w:r w:rsidRPr="006F1FF7">
        <w:rPr>
          <w:iCs/>
          <w:sz w:val="24"/>
          <w:szCs w:val="24"/>
        </w:rPr>
        <w:t>AŞAĞIDAKİ 1. 2. 3. VE 4. MADDELERDE BEL</w:t>
      </w:r>
      <w:r>
        <w:rPr>
          <w:iCs/>
          <w:sz w:val="24"/>
          <w:szCs w:val="24"/>
        </w:rPr>
        <w:t>İRTİLMİŞ OLAN SEÇENEKLERDEN BİRER ÖRNEK</w:t>
      </w:r>
      <w:r w:rsidRPr="006F1FF7">
        <w:rPr>
          <w:iCs/>
          <w:sz w:val="24"/>
          <w:szCs w:val="24"/>
        </w:rPr>
        <w:t>.</w:t>
      </w:r>
    </w:p>
    <w:p w14:paraId="50B116E3" w14:textId="77777777" w:rsidR="00790B16" w:rsidRDefault="00790B16" w:rsidP="00790B16">
      <w:pPr>
        <w:rPr>
          <w:sz w:val="22"/>
          <w:szCs w:val="24"/>
          <w:u w:val="single"/>
        </w:rPr>
      </w:pPr>
    </w:p>
    <w:p w14:paraId="34C7F5EE" w14:textId="77777777" w:rsidR="00790B16" w:rsidRDefault="00790B16" w:rsidP="00790B16">
      <w:pPr>
        <w:rPr>
          <w:sz w:val="22"/>
          <w:szCs w:val="24"/>
          <w:u w:val="single"/>
        </w:rPr>
      </w:pPr>
    </w:p>
    <w:p w14:paraId="763281C6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1) Bir Bölüm </w:t>
      </w:r>
      <w:r>
        <w:rPr>
          <w:bCs/>
          <w:iCs/>
          <w:sz w:val="22"/>
          <w:szCs w:val="24"/>
        </w:rPr>
        <w:t>J. S. Bach</w:t>
      </w:r>
    </w:p>
    <w:p w14:paraId="0AA992BA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2) Bir </w:t>
      </w:r>
      <w:proofErr w:type="spellStart"/>
      <w:r>
        <w:rPr>
          <w:sz w:val="22"/>
          <w:szCs w:val="24"/>
        </w:rPr>
        <w:t>Etüd</w:t>
      </w:r>
      <w:proofErr w:type="spellEnd"/>
      <w:r>
        <w:rPr>
          <w:sz w:val="22"/>
          <w:szCs w:val="24"/>
        </w:rPr>
        <w:t xml:space="preserve"> </w:t>
      </w:r>
    </w:p>
    <w:p w14:paraId="266E9E8C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3) Tüm Sonat </w:t>
      </w:r>
    </w:p>
    <w:p w14:paraId="7CC52471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>4) Tüm Konçerto</w:t>
      </w:r>
    </w:p>
    <w:p w14:paraId="3213FD1C" w14:textId="77777777" w:rsidR="00790B16" w:rsidRDefault="00790B16" w:rsidP="00790B16">
      <w:pPr>
        <w:rPr>
          <w:sz w:val="22"/>
          <w:szCs w:val="24"/>
          <w:u w:val="single"/>
        </w:rPr>
      </w:pPr>
    </w:p>
    <w:p w14:paraId="43E1F0F7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  <w:u w:val="single"/>
        </w:rPr>
        <w:t>J. S. Bach</w:t>
      </w:r>
    </w:p>
    <w:p w14:paraId="4DE60CBF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Viyolonsel Solo </w:t>
      </w:r>
      <w:proofErr w:type="spellStart"/>
      <w:r>
        <w:rPr>
          <w:sz w:val="22"/>
          <w:szCs w:val="24"/>
        </w:rPr>
        <w:t>Süit’lerinden</w:t>
      </w:r>
      <w:proofErr w:type="spellEnd"/>
      <w:r>
        <w:rPr>
          <w:sz w:val="22"/>
          <w:szCs w:val="24"/>
        </w:rPr>
        <w:t xml:space="preserve"> herhangi birisi. </w:t>
      </w:r>
    </w:p>
    <w:p w14:paraId="0D83CD23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Keman Solo Sonat ya da </w:t>
      </w:r>
      <w:proofErr w:type="spellStart"/>
      <w:r>
        <w:rPr>
          <w:sz w:val="22"/>
          <w:szCs w:val="24"/>
        </w:rPr>
        <w:t>Partitalardan</w:t>
      </w:r>
      <w:proofErr w:type="spellEnd"/>
      <w:r>
        <w:rPr>
          <w:sz w:val="22"/>
          <w:szCs w:val="24"/>
        </w:rPr>
        <w:t xml:space="preserve"> herhangi birisi. </w:t>
      </w:r>
    </w:p>
    <w:p w14:paraId="146171B6" w14:textId="77777777" w:rsidR="00790B16" w:rsidRDefault="00790B16" w:rsidP="00790B16">
      <w:pPr>
        <w:rPr>
          <w:sz w:val="22"/>
          <w:szCs w:val="24"/>
          <w:u w:val="single"/>
        </w:rPr>
      </w:pPr>
    </w:p>
    <w:p w14:paraId="79541D38" w14:textId="77777777" w:rsidR="00790B16" w:rsidRDefault="00790B16" w:rsidP="00790B16">
      <w:pPr>
        <w:rPr>
          <w:sz w:val="22"/>
          <w:szCs w:val="24"/>
          <w:u w:val="single"/>
        </w:rPr>
      </w:pPr>
      <w:proofErr w:type="spellStart"/>
      <w:r>
        <w:rPr>
          <w:sz w:val="22"/>
          <w:szCs w:val="24"/>
          <w:u w:val="single"/>
        </w:rPr>
        <w:t>Etüdler</w:t>
      </w:r>
      <w:proofErr w:type="spellEnd"/>
    </w:p>
    <w:p w14:paraId="2AF1DFD6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color w:val="000000"/>
          <w:sz w:val="24"/>
          <w:szCs w:val="24"/>
        </w:rPr>
        <w:t>Kreutzer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Hoffmeister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Gavinies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Rode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Campagnoli</w:t>
      </w:r>
      <w:proofErr w:type="spellEnd"/>
      <w:r>
        <w:rPr>
          <w:sz w:val="22"/>
          <w:szCs w:val="24"/>
        </w:rPr>
        <w:t>.</w:t>
      </w:r>
    </w:p>
    <w:p w14:paraId="1C24DD33" w14:textId="77777777" w:rsidR="00790B16" w:rsidRDefault="00790B16" w:rsidP="00790B16">
      <w:pPr>
        <w:rPr>
          <w:sz w:val="22"/>
          <w:szCs w:val="24"/>
          <w:u w:val="single"/>
        </w:rPr>
      </w:pPr>
    </w:p>
    <w:p w14:paraId="4D46B9CE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  <w:u w:val="single"/>
        </w:rPr>
        <w:t>Sonatlar</w:t>
      </w:r>
    </w:p>
    <w:p w14:paraId="2D52EA3B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Glinka</w:t>
      </w:r>
      <w:proofErr w:type="spellEnd"/>
    </w:p>
    <w:p w14:paraId="60F09D78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>Bach</w:t>
      </w:r>
    </w:p>
    <w:p w14:paraId="09D5DBBD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Mendelssohn</w:t>
      </w:r>
      <w:proofErr w:type="spellEnd"/>
      <w:r>
        <w:rPr>
          <w:sz w:val="22"/>
          <w:szCs w:val="24"/>
        </w:rPr>
        <w:t xml:space="preserve"> </w:t>
      </w:r>
    </w:p>
    <w:p w14:paraId="6C5B9EA6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Schubert </w:t>
      </w:r>
      <w:proofErr w:type="spellStart"/>
      <w:r>
        <w:rPr>
          <w:sz w:val="22"/>
          <w:szCs w:val="24"/>
        </w:rPr>
        <w:t>Arpeggione</w:t>
      </w:r>
      <w:proofErr w:type="spellEnd"/>
    </w:p>
    <w:p w14:paraId="11E240F7" w14:textId="77777777" w:rsidR="00790B16" w:rsidRDefault="00790B16" w:rsidP="00790B16">
      <w:pPr>
        <w:rPr>
          <w:sz w:val="22"/>
          <w:szCs w:val="24"/>
        </w:rPr>
      </w:pPr>
      <w:r>
        <w:rPr>
          <w:sz w:val="22"/>
          <w:szCs w:val="24"/>
        </w:rPr>
        <w:t xml:space="preserve">J. S. Bach </w:t>
      </w:r>
      <w:proofErr w:type="spellStart"/>
      <w:r>
        <w:rPr>
          <w:sz w:val="22"/>
          <w:szCs w:val="24"/>
        </w:rPr>
        <w:t>Viola</w:t>
      </w:r>
      <w:proofErr w:type="spellEnd"/>
      <w:r>
        <w:rPr>
          <w:sz w:val="22"/>
          <w:szCs w:val="24"/>
        </w:rPr>
        <w:t xml:space="preserve"> da Gamba Sonatları</w:t>
      </w:r>
    </w:p>
    <w:p w14:paraId="2FE3048B" w14:textId="77777777" w:rsidR="00790B16" w:rsidRDefault="00790B16" w:rsidP="00790B16">
      <w:pPr>
        <w:rPr>
          <w:sz w:val="22"/>
          <w:szCs w:val="24"/>
        </w:rPr>
      </w:pPr>
    </w:p>
    <w:p w14:paraId="333226E8" w14:textId="77777777" w:rsidR="00790B16" w:rsidRDefault="00790B16" w:rsidP="00790B16">
      <w:pPr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Konçertolar</w:t>
      </w:r>
    </w:p>
    <w:p w14:paraId="260B6707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Stamitz</w:t>
      </w:r>
      <w:proofErr w:type="spellEnd"/>
    </w:p>
    <w:p w14:paraId="1E7C3BBB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Hoffmeister</w:t>
      </w:r>
      <w:proofErr w:type="spellEnd"/>
    </w:p>
    <w:p w14:paraId="1F0C33A7" w14:textId="77777777" w:rsidR="00790B16" w:rsidRDefault="00790B16" w:rsidP="00790B16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Chr</w:t>
      </w:r>
      <w:proofErr w:type="spellEnd"/>
      <w:r>
        <w:rPr>
          <w:sz w:val="22"/>
          <w:szCs w:val="24"/>
        </w:rPr>
        <w:t>. Bach</w:t>
      </w:r>
    </w:p>
    <w:p w14:paraId="3226426B" w14:textId="77777777" w:rsidR="00790B16" w:rsidRDefault="00790B16" w:rsidP="00790B16">
      <w:pPr>
        <w:rPr>
          <w:sz w:val="22"/>
          <w:szCs w:val="24"/>
        </w:rPr>
      </w:pPr>
    </w:p>
    <w:p w14:paraId="00CED7EB" w14:textId="77777777" w:rsidR="00790B16" w:rsidRDefault="00790B16" w:rsidP="00790B16">
      <w:pPr>
        <w:rPr>
          <w:sz w:val="22"/>
          <w:szCs w:val="24"/>
        </w:rPr>
      </w:pPr>
    </w:p>
    <w:p w14:paraId="1A3E0C12" w14:textId="77777777" w:rsidR="00790B16" w:rsidRPr="002A3475" w:rsidRDefault="00790B16" w:rsidP="00790B16">
      <w:pPr>
        <w:rPr>
          <w:sz w:val="22"/>
          <w:szCs w:val="24"/>
          <w:u w:val="single"/>
        </w:rPr>
      </w:pPr>
      <w:r w:rsidRPr="002A3475">
        <w:rPr>
          <w:b/>
          <w:bCs/>
          <w:sz w:val="22"/>
          <w:szCs w:val="24"/>
          <w:u w:val="single"/>
        </w:rPr>
        <w:t>Not:</w:t>
      </w:r>
      <w:r w:rsidRPr="002A3475">
        <w:rPr>
          <w:sz w:val="22"/>
          <w:szCs w:val="24"/>
          <w:u w:val="single"/>
        </w:rPr>
        <w:t xml:space="preserve"> Yukarıda adı geçen eserlerin dışında aynı seviyede diğer besteciler de çalınabilir. </w:t>
      </w:r>
      <w:proofErr w:type="spellStart"/>
      <w:r w:rsidRPr="002A3475">
        <w:rPr>
          <w:sz w:val="22"/>
          <w:szCs w:val="24"/>
          <w:u w:val="single"/>
        </w:rPr>
        <w:t>Anasanat</w:t>
      </w:r>
      <w:proofErr w:type="spellEnd"/>
      <w:r w:rsidRPr="002A3475">
        <w:rPr>
          <w:sz w:val="22"/>
          <w:szCs w:val="24"/>
          <w:u w:val="single"/>
        </w:rPr>
        <w:t xml:space="preserve"> Dalı ve Sanat Dalı Başkanlarının Onayı Gerekmektedir.</w:t>
      </w:r>
    </w:p>
    <w:p w14:paraId="5961BCC5" w14:textId="77777777" w:rsidR="00790B16" w:rsidRDefault="00790B16" w:rsidP="00790B16">
      <w:pPr>
        <w:rPr>
          <w:sz w:val="22"/>
          <w:szCs w:val="24"/>
          <w:u w:val="single"/>
        </w:rPr>
      </w:pPr>
    </w:p>
    <w:p w14:paraId="1593B9AF" w14:textId="77777777" w:rsidR="00790B16" w:rsidRPr="002A3475" w:rsidRDefault="00790B16" w:rsidP="00790B16">
      <w:pPr>
        <w:rPr>
          <w:sz w:val="22"/>
          <w:szCs w:val="24"/>
          <w:u w:val="single"/>
        </w:rPr>
      </w:pPr>
    </w:p>
    <w:p w14:paraId="5F471DDA" w14:textId="77777777" w:rsidR="00790B16" w:rsidRDefault="00790B16" w:rsidP="00790B16">
      <w:pPr>
        <w:rPr>
          <w:sz w:val="22"/>
          <w:szCs w:val="24"/>
        </w:rPr>
      </w:pPr>
    </w:p>
    <w:p w14:paraId="465125A3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Sonatlar Dışında Ezber Çalma Zorunluluğu Vardır.</w:t>
      </w:r>
    </w:p>
    <w:p w14:paraId="321DB834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**Adaylar Piyano Eşlikçilerini Kendileri Temin Edeceklerdir.</w:t>
      </w:r>
    </w:p>
    <w:p w14:paraId="4021CEC4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39F7A8EA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4742C93E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7355B1D6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08D520A7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38BAF63A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40528B0B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3A46859C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</w:p>
    <w:p w14:paraId="11CD5F94" w14:textId="39ACEE80" w:rsidR="00790B16" w:rsidRPr="006F1FF7" w:rsidRDefault="00790B16" w:rsidP="00790B16">
      <w:pPr>
        <w:jc w:val="center"/>
        <w:rPr>
          <w:b/>
          <w:bCs/>
          <w:sz w:val="28"/>
          <w:szCs w:val="28"/>
        </w:rPr>
      </w:pPr>
      <w:r w:rsidRPr="006F1FF7">
        <w:rPr>
          <w:b/>
          <w:bCs/>
          <w:sz w:val="28"/>
          <w:szCs w:val="28"/>
        </w:rPr>
        <w:lastRenderedPageBreak/>
        <w:t>VİYOLONSEL SANAT DALI</w:t>
      </w:r>
    </w:p>
    <w:p w14:paraId="1ED24CF7" w14:textId="77777777" w:rsidR="00790B16" w:rsidRPr="006F1FF7" w:rsidRDefault="00790B16" w:rsidP="00790B16">
      <w:pPr>
        <w:jc w:val="center"/>
        <w:rPr>
          <w:sz w:val="24"/>
          <w:szCs w:val="24"/>
        </w:rPr>
      </w:pPr>
    </w:p>
    <w:p w14:paraId="04DF5ED3" w14:textId="77777777" w:rsidR="00790B16" w:rsidRPr="006F1FF7" w:rsidRDefault="00790B16" w:rsidP="00790B16">
      <w:pPr>
        <w:jc w:val="center"/>
        <w:rPr>
          <w:sz w:val="24"/>
          <w:szCs w:val="24"/>
        </w:rPr>
      </w:pPr>
    </w:p>
    <w:p w14:paraId="084575E2" w14:textId="77777777" w:rsidR="00790B16" w:rsidRPr="006F1FF7" w:rsidRDefault="00790B16" w:rsidP="00790B16">
      <w:pPr>
        <w:jc w:val="center"/>
        <w:rPr>
          <w:b/>
          <w:bCs/>
          <w:sz w:val="24"/>
          <w:szCs w:val="24"/>
          <w:u w:val="single"/>
        </w:rPr>
      </w:pPr>
    </w:p>
    <w:p w14:paraId="6BC81F8A" w14:textId="77777777" w:rsidR="00790B16" w:rsidRPr="006F1FF7" w:rsidRDefault="00790B16" w:rsidP="00790B16">
      <w:pPr>
        <w:rPr>
          <w:iCs/>
          <w:sz w:val="24"/>
          <w:szCs w:val="24"/>
        </w:rPr>
      </w:pPr>
      <w:r w:rsidRPr="006F1FF7">
        <w:rPr>
          <w:iCs/>
          <w:sz w:val="24"/>
          <w:szCs w:val="24"/>
        </w:rPr>
        <w:t>AŞAĞIDAKİ 1. 2. 3. VE 4. MADDELERDE BEL</w:t>
      </w:r>
      <w:r>
        <w:rPr>
          <w:iCs/>
          <w:sz w:val="24"/>
          <w:szCs w:val="24"/>
        </w:rPr>
        <w:t>İRTİLMİŞ OLAN SEÇENEKLERDEN BİRER ÖRNEK</w:t>
      </w:r>
      <w:r w:rsidRPr="006F1FF7">
        <w:rPr>
          <w:iCs/>
          <w:sz w:val="24"/>
          <w:szCs w:val="24"/>
        </w:rPr>
        <w:t>.</w:t>
      </w:r>
    </w:p>
    <w:p w14:paraId="776ED310" w14:textId="77777777" w:rsidR="00790B16" w:rsidRPr="006F1FF7" w:rsidRDefault="00790B16" w:rsidP="00790B16">
      <w:pPr>
        <w:rPr>
          <w:sz w:val="24"/>
          <w:szCs w:val="24"/>
        </w:rPr>
      </w:pPr>
    </w:p>
    <w:p w14:paraId="71A3F63C" w14:textId="77777777" w:rsidR="00790B16" w:rsidRPr="006F1FF7" w:rsidRDefault="00790B16" w:rsidP="00790B16">
      <w:pPr>
        <w:rPr>
          <w:sz w:val="24"/>
          <w:szCs w:val="24"/>
        </w:rPr>
      </w:pPr>
      <w:r w:rsidRPr="006F1FF7">
        <w:rPr>
          <w:sz w:val="24"/>
          <w:szCs w:val="24"/>
        </w:rPr>
        <w:t>1-) J. S. BACH SUİT NO:</w:t>
      </w:r>
      <w:r w:rsidRPr="006F1FF7">
        <w:rPr>
          <w:sz w:val="24"/>
          <w:szCs w:val="24"/>
        </w:rPr>
        <w:tab/>
      </w:r>
      <w:r>
        <w:rPr>
          <w:sz w:val="24"/>
          <w:szCs w:val="24"/>
        </w:rPr>
        <w:tab/>
        <w:t>SUİT NO: 1 PRELUD-GİGUE</w:t>
      </w:r>
    </w:p>
    <w:p w14:paraId="3A2A4B84" w14:textId="77777777" w:rsidR="00790B16" w:rsidRPr="006F1FF7" w:rsidRDefault="00790B16" w:rsidP="00790B16">
      <w:pPr>
        <w:ind w:left="2832" w:firstLine="708"/>
        <w:rPr>
          <w:sz w:val="24"/>
          <w:szCs w:val="24"/>
        </w:rPr>
      </w:pPr>
      <w:r w:rsidRPr="006F1FF7">
        <w:rPr>
          <w:sz w:val="24"/>
          <w:szCs w:val="24"/>
        </w:rPr>
        <w:t>SU</w:t>
      </w:r>
      <w:r>
        <w:rPr>
          <w:sz w:val="24"/>
          <w:szCs w:val="24"/>
        </w:rPr>
        <w:t>İT NO: 2 PRELUD-GİGUE</w:t>
      </w:r>
    </w:p>
    <w:p w14:paraId="039FDA34" w14:textId="77777777" w:rsidR="00790B16" w:rsidRPr="006F1FF7" w:rsidRDefault="00790B16" w:rsidP="00790B16">
      <w:pPr>
        <w:ind w:left="3540"/>
        <w:rPr>
          <w:sz w:val="24"/>
          <w:szCs w:val="24"/>
        </w:rPr>
      </w:pPr>
      <w:r>
        <w:rPr>
          <w:sz w:val="24"/>
          <w:szCs w:val="24"/>
        </w:rPr>
        <w:t>SUİT NO: 3 PRELUD-GİGUE</w:t>
      </w:r>
    </w:p>
    <w:p w14:paraId="2682A8CD" w14:textId="77777777" w:rsidR="00790B16" w:rsidRPr="006F1FF7" w:rsidRDefault="00790B16" w:rsidP="00790B16">
      <w:pPr>
        <w:ind w:left="3540"/>
        <w:rPr>
          <w:sz w:val="24"/>
          <w:szCs w:val="24"/>
        </w:rPr>
      </w:pPr>
      <w:r>
        <w:rPr>
          <w:sz w:val="24"/>
          <w:szCs w:val="24"/>
        </w:rPr>
        <w:t>SUİT NO: 4 PRELUD-GİGUE</w:t>
      </w:r>
    </w:p>
    <w:p w14:paraId="7D9284E1" w14:textId="77777777" w:rsidR="00790B16" w:rsidRPr="006F1FF7" w:rsidRDefault="00790B16" w:rsidP="00790B16">
      <w:pPr>
        <w:ind w:left="3540"/>
        <w:rPr>
          <w:sz w:val="24"/>
          <w:szCs w:val="24"/>
        </w:rPr>
      </w:pPr>
      <w:r>
        <w:rPr>
          <w:sz w:val="24"/>
          <w:szCs w:val="24"/>
        </w:rPr>
        <w:t>SUİT NO: 5 PRELUD-GİGUE</w:t>
      </w:r>
    </w:p>
    <w:p w14:paraId="7900A5B8" w14:textId="77777777" w:rsidR="00790B16" w:rsidRPr="006F1FF7" w:rsidRDefault="00790B16" w:rsidP="00790B16">
      <w:pPr>
        <w:rPr>
          <w:sz w:val="24"/>
          <w:szCs w:val="24"/>
        </w:rPr>
      </w:pPr>
    </w:p>
    <w:p w14:paraId="28E278F5" w14:textId="77777777" w:rsidR="00790B16" w:rsidRPr="00182154" w:rsidRDefault="00790B16" w:rsidP="00790B16">
      <w:pPr>
        <w:ind w:left="3540" w:hanging="3540"/>
        <w:rPr>
          <w:sz w:val="24"/>
          <w:szCs w:val="24"/>
        </w:rPr>
      </w:pPr>
      <w:r w:rsidRPr="006F1FF7">
        <w:rPr>
          <w:sz w:val="24"/>
          <w:szCs w:val="24"/>
        </w:rPr>
        <w:t>2-) ETÜDLER:</w:t>
      </w:r>
      <w:r w:rsidRPr="006F1FF7">
        <w:rPr>
          <w:sz w:val="24"/>
          <w:szCs w:val="24"/>
        </w:rPr>
        <w:tab/>
      </w:r>
      <w:r w:rsidRPr="00182154">
        <w:rPr>
          <w:sz w:val="24"/>
          <w:szCs w:val="24"/>
        </w:rPr>
        <w:t>POPPER OP. 76, DOTZAUER  113 ETÜT (80 numaradan itibaren), FRANCHOMME KAPRİSLER, SERVAİS  11 KAPRİS, DUPORT  21 ETÜT (2, 3 ve 5 hariç), ALWİN SCHROEDER VOL. 3</w:t>
      </w:r>
    </w:p>
    <w:p w14:paraId="13472540" w14:textId="77777777" w:rsidR="00790B16" w:rsidRPr="00182154" w:rsidRDefault="00790B16" w:rsidP="00790B16">
      <w:pPr>
        <w:rPr>
          <w:sz w:val="24"/>
          <w:szCs w:val="24"/>
        </w:rPr>
      </w:pPr>
    </w:p>
    <w:p w14:paraId="2B6CBE5A" w14:textId="77777777" w:rsidR="00790B16" w:rsidRPr="00182154" w:rsidRDefault="00790B16" w:rsidP="00790B16">
      <w:pPr>
        <w:rPr>
          <w:sz w:val="24"/>
          <w:szCs w:val="24"/>
        </w:rPr>
      </w:pPr>
    </w:p>
    <w:p w14:paraId="05CF3BB8" w14:textId="77777777" w:rsidR="00790B16" w:rsidRPr="00182154" w:rsidRDefault="00790B16" w:rsidP="00790B16">
      <w:pPr>
        <w:ind w:left="3540" w:hanging="3540"/>
        <w:rPr>
          <w:sz w:val="24"/>
          <w:szCs w:val="24"/>
        </w:rPr>
      </w:pPr>
      <w:r w:rsidRPr="00182154">
        <w:rPr>
          <w:sz w:val="24"/>
          <w:szCs w:val="24"/>
        </w:rPr>
        <w:t>3-) SONATLAR:</w:t>
      </w:r>
      <w:r w:rsidRPr="00182154">
        <w:rPr>
          <w:sz w:val="24"/>
          <w:szCs w:val="24"/>
        </w:rPr>
        <w:tab/>
        <w:t>L. VON BEETHOVEN VARYASYONLAR VEYA 2. SONAT, FRANCOEUR Mİ MAJ., J. S. BACH ÇEMBALO VE GAMBA SONATLARI, BOCCHERİNİ SOL MAJÖR</w:t>
      </w:r>
    </w:p>
    <w:p w14:paraId="7A32BE15" w14:textId="77777777" w:rsidR="00790B16" w:rsidRPr="00182154" w:rsidRDefault="00790B16" w:rsidP="00790B16">
      <w:pPr>
        <w:rPr>
          <w:sz w:val="24"/>
          <w:szCs w:val="24"/>
        </w:rPr>
      </w:pPr>
    </w:p>
    <w:p w14:paraId="07B32D55" w14:textId="77777777" w:rsidR="00790B16" w:rsidRPr="00182154" w:rsidRDefault="00790B16" w:rsidP="00790B16">
      <w:pPr>
        <w:ind w:left="3540" w:hanging="3540"/>
        <w:rPr>
          <w:sz w:val="24"/>
          <w:szCs w:val="24"/>
        </w:rPr>
      </w:pPr>
      <w:r w:rsidRPr="00182154">
        <w:rPr>
          <w:sz w:val="24"/>
          <w:szCs w:val="24"/>
        </w:rPr>
        <w:t>4-) KONÇERTOLAR:</w:t>
      </w:r>
      <w:r w:rsidRPr="00182154">
        <w:rPr>
          <w:sz w:val="24"/>
          <w:szCs w:val="24"/>
        </w:rPr>
        <w:tab/>
        <w:t xml:space="preserve">GOLTERMANN NO:1, </w:t>
      </w:r>
      <w:proofErr w:type="gramStart"/>
      <w:r w:rsidRPr="00182154">
        <w:rPr>
          <w:sz w:val="24"/>
          <w:szCs w:val="24"/>
        </w:rPr>
        <w:t>2,  J.</w:t>
      </w:r>
      <w:proofErr w:type="gramEnd"/>
      <w:r w:rsidRPr="00182154">
        <w:rPr>
          <w:sz w:val="24"/>
          <w:szCs w:val="24"/>
        </w:rPr>
        <w:t xml:space="preserve"> HAYDN DO MAJ., BOCCHERİNİ Sİ BEMOL MAJ., ST. SAENS, BOELLMAN SENFONİK VARYASYONLAR</w:t>
      </w:r>
    </w:p>
    <w:p w14:paraId="7FDED989" w14:textId="77777777" w:rsidR="00790B16" w:rsidRDefault="00790B16" w:rsidP="00790B16">
      <w:pPr>
        <w:rPr>
          <w:iCs/>
          <w:sz w:val="24"/>
          <w:szCs w:val="24"/>
        </w:rPr>
      </w:pPr>
    </w:p>
    <w:p w14:paraId="234C5DCC" w14:textId="77777777" w:rsidR="00790B16" w:rsidRDefault="00790B16" w:rsidP="00790B16">
      <w:pPr>
        <w:rPr>
          <w:iCs/>
          <w:sz w:val="24"/>
          <w:szCs w:val="24"/>
        </w:rPr>
      </w:pPr>
    </w:p>
    <w:p w14:paraId="43B72CB5" w14:textId="77777777" w:rsidR="00790B16" w:rsidRDefault="00790B16" w:rsidP="00790B16">
      <w:pPr>
        <w:rPr>
          <w:iCs/>
          <w:sz w:val="24"/>
          <w:szCs w:val="24"/>
        </w:rPr>
      </w:pPr>
    </w:p>
    <w:p w14:paraId="653AEE2C" w14:textId="77777777" w:rsidR="00790B16" w:rsidRPr="00182154" w:rsidRDefault="00790B16" w:rsidP="00017520">
      <w:pPr>
        <w:spacing w:before="120"/>
        <w:rPr>
          <w:iCs/>
          <w:sz w:val="24"/>
          <w:szCs w:val="24"/>
        </w:rPr>
      </w:pPr>
    </w:p>
    <w:p w14:paraId="20D006B2" w14:textId="2429BBD5" w:rsidR="00790B16" w:rsidRPr="00182154" w:rsidRDefault="00017520" w:rsidP="00017520">
      <w:pPr>
        <w:spacing w:before="12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*Sonatlar ve Konçertolar tüm bölümleri ile istenir.</w:t>
      </w:r>
    </w:p>
    <w:p w14:paraId="679DA60A" w14:textId="7017B08B" w:rsidR="00790B16" w:rsidRDefault="00790B16" w:rsidP="0001752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1752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Sonatlar Dışında Ezber Çalma Zorunluluğu Vardır.</w:t>
      </w:r>
    </w:p>
    <w:p w14:paraId="25F7C37F" w14:textId="57DCC05A" w:rsidR="00790B16" w:rsidRDefault="00790B16" w:rsidP="0001752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01752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Adaylar Piyano Eşlikçilerini Kendileri Temin Edeceklerdir.</w:t>
      </w:r>
    </w:p>
    <w:p w14:paraId="2D13AE43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671112FC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151234CD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76805B7C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35429B09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57426CD4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2A55E293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3BE1E7E9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648AAC8F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610B1993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370ADEC3" w14:textId="77777777" w:rsidR="00790B16" w:rsidRDefault="00790B16" w:rsidP="00790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KONTRABAS</w:t>
      </w:r>
      <w:r w:rsidRPr="006F1FF7">
        <w:rPr>
          <w:b/>
          <w:bCs/>
          <w:sz w:val="28"/>
          <w:szCs w:val="28"/>
        </w:rPr>
        <w:t xml:space="preserve"> SANAT DALI</w:t>
      </w:r>
    </w:p>
    <w:p w14:paraId="3710BF80" w14:textId="77777777" w:rsidR="00790B16" w:rsidRPr="006F1FF7" w:rsidRDefault="00790B16" w:rsidP="00790B16">
      <w:pPr>
        <w:jc w:val="center"/>
        <w:rPr>
          <w:b/>
          <w:bCs/>
          <w:sz w:val="28"/>
          <w:szCs w:val="28"/>
        </w:rPr>
      </w:pPr>
    </w:p>
    <w:p w14:paraId="188F511E" w14:textId="77777777" w:rsidR="00790B16" w:rsidRPr="00002255" w:rsidRDefault="00790B16" w:rsidP="00790B16">
      <w:pPr>
        <w:pStyle w:val="GvdeMetni"/>
        <w:spacing w:before="5"/>
        <w:ind w:left="0"/>
        <w:rPr>
          <w:rFonts w:ascii="Times New Roman" w:hAnsi="Times New Roman" w:cs="Times New Roman"/>
          <w:i/>
        </w:rPr>
      </w:pPr>
    </w:p>
    <w:p w14:paraId="4D27A78A" w14:textId="77777777" w:rsidR="00790B16" w:rsidRPr="00002255" w:rsidRDefault="00790B16" w:rsidP="00790B16">
      <w:pPr>
        <w:pStyle w:val="GvdeMetni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  <w:u w:val="single"/>
        </w:rPr>
        <w:t>Sınav</w:t>
      </w:r>
      <w:r w:rsidRPr="00002255">
        <w:rPr>
          <w:rFonts w:ascii="Times New Roman" w:hAnsi="Times New Roman" w:cs="Times New Roman"/>
          <w:spacing w:val="-5"/>
          <w:u w:val="single"/>
        </w:rPr>
        <w:t xml:space="preserve"> </w:t>
      </w:r>
      <w:r w:rsidRPr="00002255">
        <w:rPr>
          <w:rFonts w:ascii="Times New Roman" w:hAnsi="Times New Roman" w:cs="Times New Roman"/>
          <w:spacing w:val="-2"/>
          <w:u w:val="single"/>
        </w:rPr>
        <w:t>Programı:</w:t>
      </w:r>
    </w:p>
    <w:p w14:paraId="05534974" w14:textId="77777777" w:rsidR="00790B16" w:rsidRPr="00002255" w:rsidRDefault="00790B16" w:rsidP="00790B16">
      <w:pPr>
        <w:pStyle w:val="GvdeMetni"/>
        <w:spacing w:before="48"/>
        <w:ind w:left="0"/>
        <w:rPr>
          <w:rFonts w:ascii="Times New Roman" w:hAnsi="Times New Roman" w:cs="Times New Roman"/>
        </w:rPr>
      </w:pPr>
    </w:p>
    <w:p w14:paraId="6735A554" w14:textId="77777777" w:rsidR="00790B16" w:rsidRPr="00002255" w:rsidRDefault="00790B16" w:rsidP="00790B16">
      <w:pPr>
        <w:pStyle w:val="ListeParagraf"/>
        <w:numPr>
          <w:ilvl w:val="0"/>
          <w:numId w:val="1"/>
        </w:numPr>
        <w:tabs>
          <w:tab w:val="left" w:pos="403"/>
        </w:tabs>
        <w:ind w:left="403" w:hanging="248"/>
        <w:rPr>
          <w:rFonts w:ascii="Times New Roman" w:hAnsi="Times New Roman" w:cs="Times New Roman"/>
          <w:b/>
          <w:sz w:val="24"/>
        </w:rPr>
      </w:pPr>
      <w:r w:rsidRPr="00002255">
        <w:rPr>
          <w:rFonts w:ascii="Times New Roman" w:hAnsi="Times New Roman" w:cs="Times New Roman"/>
          <w:b/>
          <w:sz w:val="24"/>
        </w:rPr>
        <w:t>1</w:t>
      </w:r>
      <w:r w:rsidRPr="0000225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pacing w:val="-4"/>
          <w:sz w:val="24"/>
        </w:rPr>
        <w:t>Etüt</w:t>
      </w:r>
    </w:p>
    <w:p w14:paraId="10147E94" w14:textId="77777777" w:rsidR="00790B16" w:rsidRPr="00002255" w:rsidRDefault="00790B16" w:rsidP="00790B16">
      <w:pPr>
        <w:pStyle w:val="ListeParagraf"/>
        <w:numPr>
          <w:ilvl w:val="0"/>
          <w:numId w:val="1"/>
        </w:numPr>
        <w:tabs>
          <w:tab w:val="left" w:pos="403"/>
        </w:tabs>
        <w:ind w:left="403" w:hanging="248"/>
        <w:rPr>
          <w:rFonts w:ascii="Times New Roman" w:hAnsi="Times New Roman" w:cs="Times New Roman"/>
          <w:b/>
          <w:sz w:val="24"/>
        </w:rPr>
      </w:pPr>
      <w:r w:rsidRPr="00002255">
        <w:rPr>
          <w:rFonts w:ascii="Times New Roman" w:hAnsi="Times New Roman" w:cs="Times New Roman"/>
          <w:b/>
          <w:sz w:val="24"/>
        </w:rPr>
        <w:t>1</w:t>
      </w:r>
      <w:r w:rsidRPr="0000225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pacing w:val="-2"/>
          <w:sz w:val="24"/>
        </w:rPr>
        <w:t>Sonat</w:t>
      </w:r>
    </w:p>
    <w:p w14:paraId="7D48BF4A" w14:textId="77777777" w:rsidR="00790B16" w:rsidRPr="00002255" w:rsidRDefault="00790B16" w:rsidP="00790B16">
      <w:pPr>
        <w:pStyle w:val="ListeParagraf"/>
        <w:numPr>
          <w:ilvl w:val="0"/>
          <w:numId w:val="1"/>
        </w:numPr>
        <w:tabs>
          <w:tab w:val="left" w:pos="403"/>
        </w:tabs>
        <w:spacing w:before="5"/>
        <w:ind w:left="403" w:hanging="248"/>
        <w:rPr>
          <w:rFonts w:ascii="Times New Roman" w:hAnsi="Times New Roman" w:cs="Times New Roman"/>
          <w:b/>
          <w:sz w:val="24"/>
        </w:rPr>
      </w:pPr>
      <w:r w:rsidRPr="00002255">
        <w:rPr>
          <w:rFonts w:ascii="Times New Roman" w:hAnsi="Times New Roman" w:cs="Times New Roman"/>
          <w:b/>
          <w:sz w:val="24"/>
        </w:rPr>
        <w:t>1</w:t>
      </w:r>
      <w:r w:rsidRPr="0000225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pacing w:val="-2"/>
          <w:sz w:val="24"/>
        </w:rPr>
        <w:t>Konçerto</w:t>
      </w:r>
    </w:p>
    <w:p w14:paraId="6ADF7DAE" w14:textId="77777777" w:rsidR="00790B16" w:rsidRPr="00002255" w:rsidRDefault="00790B16" w:rsidP="00790B16">
      <w:pPr>
        <w:pStyle w:val="ListeParagraf"/>
        <w:numPr>
          <w:ilvl w:val="0"/>
          <w:numId w:val="1"/>
        </w:numPr>
        <w:tabs>
          <w:tab w:val="left" w:pos="403"/>
        </w:tabs>
        <w:ind w:left="403" w:hanging="248"/>
        <w:rPr>
          <w:rFonts w:ascii="Times New Roman" w:hAnsi="Times New Roman" w:cs="Times New Roman"/>
          <w:b/>
          <w:sz w:val="24"/>
        </w:rPr>
      </w:pPr>
      <w:r w:rsidRPr="00002255">
        <w:rPr>
          <w:rFonts w:ascii="Times New Roman" w:hAnsi="Times New Roman" w:cs="Times New Roman"/>
          <w:b/>
          <w:sz w:val="24"/>
        </w:rPr>
        <w:t>1</w:t>
      </w:r>
      <w:r w:rsidRPr="00002255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z w:val="24"/>
        </w:rPr>
        <w:t>Piyano</w:t>
      </w:r>
      <w:r w:rsidRPr="0000225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z w:val="24"/>
        </w:rPr>
        <w:t>Eşlikli</w:t>
      </w:r>
      <w:r w:rsidRPr="0000225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02255">
        <w:rPr>
          <w:rFonts w:ascii="Times New Roman" w:hAnsi="Times New Roman" w:cs="Times New Roman"/>
          <w:b/>
          <w:spacing w:val="-4"/>
          <w:sz w:val="24"/>
        </w:rPr>
        <w:t>Parça</w:t>
      </w:r>
    </w:p>
    <w:p w14:paraId="1AE56989" w14:textId="77777777" w:rsidR="00790B16" w:rsidRPr="00002255" w:rsidRDefault="00790B16" w:rsidP="00790B16">
      <w:pPr>
        <w:spacing w:before="288"/>
        <w:rPr>
          <w:i/>
          <w:sz w:val="24"/>
        </w:rPr>
      </w:pPr>
      <w:r w:rsidRPr="00002255">
        <w:rPr>
          <w:i/>
          <w:spacing w:val="-2"/>
          <w:sz w:val="24"/>
          <w:u w:val="single"/>
        </w:rPr>
        <w:t>Gamlar</w:t>
      </w:r>
    </w:p>
    <w:p w14:paraId="6E0E60D8" w14:textId="77777777" w:rsidR="00790B16" w:rsidRPr="00002255" w:rsidRDefault="00790B16" w:rsidP="00790B16">
      <w:pPr>
        <w:pStyle w:val="GvdeMetni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3</w:t>
      </w:r>
      <w:r w:rsidRPr="00002255">
        <w:rPr>
          <w:rFonts w:ascii="Times New Roman" w:hAnsi="Times New Roman" w:cs="Times New Roman"/>
          <w:spacing w:val="-7"/>
        </w:rPr>
        <w:t xml:space="preserve"> </w:t>
      </w:r>
      <w:r w:rsidRPr="00002255">
        <w:rPr>
          <w:rFonts w:ascii="Times New Roman" w:hAnsi="Times New Roman" w:cs="Times New Roman"/>
        </w:rPr>
        <w:t>Oktav</w:t>
      </w:r>
      <w:r w:rsidRPr="00002255">
        <w:rPr>
          <w:rFonts w:ascii="Times New Roman" w:hAnsi="Times New Roman" w:cs="Times New Roman"/>
          <w:spacing w:val="1"/>
        </w:rPr>
        <w:t xml:space="preserve"> </w:t>
      </w:r>
      <w:r w:rsidRPr="00002255">
        <w:rPr>
          <w:rFonts w:ascii="Times New Roman" w:hAnsi="Times New Roman" w:cs="Times New Roman"/>
        </w:rPr>
        <w:t>Gam</w:t>
      </w:r>
      <w:r w:rsidRPr="00002255">
        <w:rPr>
          <w:rFonts w:ascii="Times New Roman" w:hAnsi="Times New Roman" w:cs="Times New Roman"/>
          <w:spacing w:val="-1"/>
        </w:rPr>
        <w:t xml:space="preserve"> </w:t>
      </w:r>
      <w:r w:rsidRPr="00002255">
        <w:rPr>
          <w:rFonts w:ascii="Times New Roman" w:hAnsi="Times New Roman" w:cs="Times New Roman"/>
        </w:rPr>
        <w:t>(2,</w:t>
      </w:r>
      <w:r w:rsidRPr="00002255">
        <w:rPr>
          <w:rFonts w:ascii="Times New Roman" w:hAnsi="Times New Roman" w:cs="Times New Roman"/>
          <w:spacing w:val="-9"/>
        </w:rPr>
        <w:t xml:space="preserve"> </w:t>
      </w:r>
      <w:r w:rsidRPr="00002255">
        <w:rPr>
          <w:rFonts w:ascii="Times New Roman" w:hAnsi="Times New Roman" w:cs="Times New Roman"/>
        </w:rPr>
        <w:t>3,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4,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6,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ve</w:t>
      </w:r>
      <w:r w:rsidRPr="00002255">
        <w:rPr>
          <w:rFonts w:ascii="Times New Roman" w:hAnsi="Times New Roman" w:cs="Times New Roman"/>
          <w:spacing w:val="3"/>
        </w:rPr>
        <w:t xml:space="preserve"> </w:t>
      </w:r>
      <w:r w:rsidRPr="00002255">
        <w:rPr>
          <w:rFonts w:ascii="Times New Roman" w:hAnsi="Times New Roman" w:cs="Times New Roman"/>
        </w:rPr>
        <w:t>8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Bağlı)</w:t>
      </w:r>
      <w:r w:rsidRPr="00002255">
        <w:rPr>
          <w:rFonts w:ascii="Times New Roman" w:hAnsi="Times New Roman" w:cs="Times New Roman"/>
          <w:spacing w:val="-3"/>
        </w:rPr>
        <w:t xml:space="preserve"> </w:t>
      </w:r>
      <w:r w:rsidRPr="00002255">
        <w:rPr>
          <w:rFonts w:ascii="Times New Roman" w:hAnsi="Times New Roman" w:cs="Times New Roman"/>
        </w:rPr>
        <w:t>ve</w:t>
      </w:r>
      <w:r w:rsidRPr="00002255">
        <w:rPr>
          <w:rFonts w:ascii="Times New Roman" w:hAnsi="Times New Roman" w:cs="Times New Roman"/>
          <w:spacing w:val="-6"/>
        </w:rPr>
        <w:t xml:space="preserve"> </w:t>
      </w:r>
      <w:r w:rsidRPr="00002255">
        <w:rPr>
          <w:rFonts w:ascii="Times New Roman" w:hAnsi="Times New Roman" w:cs="Times New Roman"/>
        </w:rPr>
        <w:t>Arpej</w:t>
      </w:r>
      <w:r w:rsidRPr="00002255">
        <w:rPr>
          <w:rFonts w:ascii="Times New Roman" w:hAnsi="Times New Roman" w:cs="Times New Roman"/>
          <w:spacing w:val="-2"/>
        </w:rPr>
        <w:t xml:space="preserve"> </w:t>
      </w:r>
      <w:r w:rsidRPr="00002255">
        <w:rPr>
          <w:rFonts w:ascii="Times New Roman" w:hAnsi="Times New Roman" w:cs="Times New Roman"/>
        </w:rPr>
        <w:t>(2,</w:t>
      </w:r>
      <w:r w:rsidRPr="00002255">
        <w:rPr>
          <w:rFonts w:ascii="Times New Roman" w:hAnsi="Times New Roman" w:cs="Times New Roman"/>
          <w:spacing w:val="-3"/>
        </w:rPr>
        <w:t xml:space="preserve"> </w:t>
      </w:r>
      <w:r w:rsidRPr="00002255">
        <w:rPr>
          <w:rFonts w:ascii="Times New Roman" w:hAnsi="Times New Roman" w:cs="Times New Roman"/>
        </w:rPr>
        <w:t>3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ve</w:t>
      </w:r>
      <w:r w:rsidRPr="00002255">
        <w:rPr>
          <w:rFonts w:ascii="Times New Roman" w:hAnsi="Times New Roman" w:cs="Times New Roman"/>
          <w:spacing w:val="-1"/>
        </w:rPr>
        <w:t xml:space="preserve"> </w:t>
      </w:r>
      <w:r w:rsidRPr="00002255">
        <w:rPr>
          <w:rFonts w:ascii="Times New Roman" w:hAnsi="Times New Roman" w:cs="Times New Roman"/>
        </w:rPr>
        <w:t>6</w:t>
      </w:r>
      <w:r w:rsidRPr="00002255">
        <w:rPr>
          <w:rFonts w:ascii="Times New Roman" w:hAnsi="Times New Roman" w:cs="Times New Roman"/>
          <w:spacing w:val="-3"/>
        </w:rPr>
        <w:t xml:space="preserve"> </w:t>
      </w:r>
      <w:r w:rsidRPr="00002255">
        <w:rPr>
          <w:rFonts w:ascii="Times New Roman" w:hAnsi="Times New Roman" w:cs="Times New Roman"/>
          <w:spacing w:val="-2"/>
        </w:rPr>
        <w:t>Bağlı)</w:t>
      </w:r>
    </w:p>
    <w:p w14:paraId="38A62186" w14:textId="77777777" w:rsidR="00790B16" w:rsidRPr="00002255" w:rsidRDefault="00790B16" w:rsidP="00790B16">
      <w:pPr>
        <w:pStyle w:val="GvdeMetni"/>
        <w:spacing w:before="9"/>
        <w:ind w:left="0"/>
        <w:rPr>
          <w:rFonts w:ascii="Times New Roman" w:hAnsi="Times New Roman" w:cs="Times New Roman"/>
        </w:rPr>
      </w:pPr>
    </w:p>
    <w:p w14:paraId="5860F076" w14:textId="77777777" w:rsidR="00790B16" w:rsidRPr="00002255" w:rsidRDefault="00790B16" w:rsidP="00790B16">
      <w:pPr>
        <w:spacing w:line="290" w:lineRule="exact"/>
        <w:rPr>
          <w:i/>
          <w:sz w:val="24"/>
        </w:rPr>
      </w:pPr>
      <w:r w:rsidRPr="00002255">
        <w:rPr>
          <w:i/>
          <w:spacing w:val="-4"/>
          <w:sz w:val="24"/>
          <w:u w:val="single"/>
        </w:rPr>
        <w:t>Etüt</w:t>
      </w:r>
    </w:p>
    <w:p w14:paraId="19F5D675" w14:textId="77777777" w:rsidR="00790B16" w:rsidRPr="00002255" w:rsidRDefault="00790B16" w:rsidP="00790B16">
      <w:pPr>
        <w:pStyle w:val="GvdeMetni"/>
        <w:tabs>
          <w:tab w:val="left" w:pos="2283"/>
        </w:tabs>
        <w:spacing w:line="288" w:lineRule="exact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R.</w:t>
      </w:r>
      <w:r w:rsidRPr="000022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Kreuzer</w:t>
      </w:r>
      <w:proofErr w:type="spellEnd"/>
      <w:r w:rsidRPr="00002255">
        <w:rPr>
          <w:rFonts w:ascii="Times New Roman" w:hAnsi="Times New Roman" w:cs="Times New Roman"/>
        </w:rPr>
        <w:tab/>
        <w:t>18</w:t>
      </w:r>
      <w:r w:rsidRPr="000022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Etudes</w:t>
      </w:r>
      <w:proofErr w:type="spellEnd"/>
    </w:p>
    <w:p w14:paraId="0730F616" w14:textId="77777777" w:rsidR="00790B16" w:rsidRPr="00002255" w:rsidRDefault="00790B16" w:rsidP="00790B16">
      <w:pPr>
        <w:pStyle w:val="GvdeMetni"/>
        <w:tabs>
          <w:tab w:val="left" w:pos="2283"/>
        </w:tabs>
        <w:spacing w:line="290" w:lineRule="exact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E.</w:t>
      </w:r>
      <w:r w:rsidRPr="000022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Nanny</w:t>
      </w:r>
      <w:proofErr w:type="spellEnd"/>
      <w:r w:rsidRPr="00002255">
        <w:rPr>
          <w:rFonts w:ascii="Times New Roman" w:hAnsi="Times New Roman" w:cs="Times New Roman"/>
        </w:rPr>
        <w:tab/>
        <w:t>20</w:t>
      </w:r>
      <w:r w:rsidRPr="0000225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Etudes</w:t>
      </w:r>
      <w:proofErr w:type="spellEnd"/>
      <w:r w:rsidRPr="00002255">
        <w:rPr>
          <w:rFonts w:ascii="Times New Roman" w:hAnsi="Times New Roman" w:cs="Times New Roman"/>
          <w:spacing w:val="-7"/>
        </w:rPr>
        <w:t xml:space="preserve"> </w:t>
      </w:r>
      <w:r w:rsidRPr="00002255">
        <w:rPr>
          <w:rFonts w:ascii="Times New Roman" w:hAnsi="Times New Roman" w:cs="Times New Roman"/>
        </w:rPr>
        <w:t>de</w:t>
      </w:r>
      <w:r w:rsidRPr="0000225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Virtuosite</w:t>
      </w:r>
      <w:proofErr w:type="spellEnd"/>
    </w:p>
    <w:p w14:paraId="7C5D6A94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 xml:space="preserve">F. </w:t>
      </w:r>
      <w:proofErr w:type="spellStart"/>
      <w:r w:rsidRPr="00002255">
        <w:rPr>
          <w:rFonts w:ascii="Times New Roman" w:hAnsi="Times New Roman" w:cs="Times New Roman"/>
          <w:spacing w:val="-2"/>
        </w:rPr>
        <w:t>Fiorillo</w:t>
      </w:r>
      <w:proofErr w:type="spellEnd"/>
      <w:r w:rsidRPr="00002255">
        <w:rPr>
          <w:rFonts w:ascii="Times New Roman" w:hAnsi="Times New Roman" w:cs="Times New Roman"/>
        </w:rPr>
        <w:tab/>
        <w:t>36</w:t>
      </w:r>
      <w:r w:rsidRPr="000022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Etudes</w:t>
      </w:r>
      <w:proofErr w:type="spellEnd"/>
    </w:p>
    <w:p w14:paraId="26CE9FA3" w14:textId="77777777" w:rsidR="00790B16" w:rsidRPr="00002255" w:rsidRDefault="00790B16" w:rsidP="00790B16">
      <w:pPr>
        <w:pStyle w:val="GvdeMetni"/>
        <w:tabs>
          <w:tab w:val="left" w:pos="2283"/>
        </w:tabs>
        <w:spacing w:before="34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J.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E.</w:t>
      </w:r>
      <w:r w:rsidRPr="000022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Storch</w:t>
      </w:r>
      <w:proofErr w:type="spellEnd"/>
      <w:r w:rsidRPr="00002255">
        <w:rPr>
          <w:rFonts w:ascii="Times New Roman" w:hAnsi="Times New Roman" w:cs="Times New Roman"/>
        </w:rPr>
        <w:tab/>
        <w:t>57</w:t>
      </w:r>
      <w:r w:rsidRPr="0000225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Etudes</w:t>
      </w:r>
      <w:proofErr w:type="spellEnd"/>
      <w:r w:rsidRPr="00002255">
        <w:rPr>
          <w:rFonts w:ascii="Times New Roman" w:hAnsi="Times New Roman" w:cs="Times New Roman"/>
        </w:rPr>
        <w:t>,</w:t>
      </w:r>
      <w:r w:rsidRPr="00002255">
        <w:rPr>
          <w:rFonts w:ascii="Times New Roman" w:hAnsi="Times New Roman" w:cs="Times New Roman"/>
          <w:spacing w:val="-4"/>
        </w:rPr>
        <w:t xml:space="preserve"> </w:t>
      </w:r>
      <w:r w:rsidRPr="00002255">
        <w:rPr>
          <w:rFonts w:ascii="Times New Roman" w:hAnsi="Times New Roman" w:cs="Times New Roman"/>
        </w:rPr>
        <w:t>2.</w:t>
      </w:r>
      <w:r w:rsidRPr="00002255">
        <w:rPr>
          <w:rFonts w:ascii="Times New Roman" w:hAnsi="Times New Roman" w:cs="Times New Roman"/>
          <w:spacing w:val="-5"/>
        </w:rPr>
        <w:t xml:space="preserve"> </w:t>
      </w:r>
      <w:r w:rsidRPr="00002255">
        <w:rPr>
          <w:rFonts w:ascii="Times New Roman" w:hAnsi="Times New Roman" w:cs="Times New Roman"/>
          <w:spacing w:val="-4"/>
        </w:rPr>
        <w:t>Kitap</w:t>
      </w:r>
    </w:p>
    <w:p w14:paraId="5FCEEB08" w14:textId="77777777" w:rsidR="00790B16" w:rsidRPr="00002255" w:rsidRDefault="00790B16" w:rsidP="00790B16">
      <w:pPr>
        <w:pStyle w:val="GvdeMetni"/>
        <w:tabs>
          <w:tab w:val="left" w:pos="2283"/>
        </w:tabs>
        <w:spacing w:before="4"/>
        <w:rPr>
          <w:rFonts w:ascii="Times New Roman" w:hAnsi="Times New Roman" w:cs="Times New Roman"/>
        </w:rPr>
      </w:pPr>
      <w:proofErr w:type="spellStart"/>
      <w:proofErr w:type="gramStart"/>
      <w:r w:rsidRPr="00002255">
        <w:rPr>
          <w:rFonts w:ascii="Times New Roman" w:hAnsi="Times New Roman" w:cs="Times New Roman"/>
          <w:spacing w:val="-2"/>
        </w:rPr>
        <w:t>E.Nanny</w:t>
      </w:r>
      <w:proofErr w:type="spellEnd"/>
      <w:proofErr w:type="gramEnd"/>
      <w:r w:rsidRPr="00002255">
        <w:rPr>
          <w:rFonts w:ascii="Times New Roman" w:hAnsi="Times New Roman" w:cs="Times New Roman"/>
        </w:rPr>
        <w:tab/>
        <w:t>20</w:t>
      </w:r>
      <w:r w:rsidRPr="000022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Etude</w:t>
      </w:r>
      <w:proofErr w:type="spellEnd"/>
      <w:r w:rsidRPr="000022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Virtuozite</w:t>
      </w:r>
      <w:proofErr w:type="spellEnd"/>
    </w:p>
    <w:p w14:paraId="201B824D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 xml:space="preserve">F. </w:t>
      </w:r>
      <w:proofErr w:type="spellStart"/>
      <w:r w:rsidRPr="00002255">
        <w:rPr>
          <w:rFonts w:ascii="Times New Roman" w:hAnsi="Times New Roman" w:cs="Times New Roman"/>
          <w:spacing w:val="-2"/>
        </w:rPr>
        <w:t>Simandl</w:t>
      </w:r>
      <w:proofErr w:type="spellEnd"/>
      <w:r w:rsidRPr="00002255">
        <w:rPr>
          <w:rFonts w:ascii="Times New Roman" w:hAnsi="Times New Roman" w:cs="Times New Roman"/>
        </w:rPr>
        <w:tab/>
      </w:r>
      <w:proofErr w:type="spellStart"/>
      <w:r w:rsidRPr="00002255">
        <w:rPr>
          <w:rFonts w:ascii="Times New Roman" w:hAnsi="Times New Roman" w:cs="Times New Roman"/>
        </w:rPr>
        <w:t>Vol</w:t>
      </w:r>
      <w:proofErr w:type="spellEnd"/>
      <w:r w:rsidRPr="00002255">
        <w:rPr>
          <w:rFonts w:ascii="Times New Roman" w:hAnsi="Times New Roman" w:cs="Times New Roman"/>
        </w:rPr>
        <w:t>.</w:t>
      </w:r>
      <w:r w:rsidRPr="00002255">
        <w:rPr>
          <w:rFonts w:ascii="Times New Roman" w:hAnsi="Times New Roman" w:cs="Times New Roman"/>
          <w:spacing w:val="-12"/>
        </w:rPr>
        <w:t xml:space="preserve"> </w:t>
      </w:r>
      <w:r w:rsidRPr="00002255">
        <w:rPr>
          <w:rFonts w:ascii="Times New Roman" w:hAnsi="Times New Roman" w:cs="Times New Roman"/>
          <w:spacing w:val="-5"/>
        </w:rPr>
        <w:t>II</w:t>
      </w:r>
    </w:p>
    <w:p w14:paraId="5A628921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J.</w:t>
      </w:r>
      <w:r w:rsidRPr="0000225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Hrabe</w:t>
      </w:r>
      <w:proofErr w:type="spellEnd"/>
      <w:r w:rsidRPr="00002255">
        <w:rPr>
          <w:rFonts w:ascii="Times New Roman" w:hAnsi="Times New Roman" w:cs="Times New Roman"/>
        </w:rPr>
        <w:tab/>
      </w:r>
      <w:proofErr w:type="spellStart"/>
      <w:r w:rsidRPr="00002255">
        <w:rPr>
          <w:rFonts w:ascii="Times New Roman" w:hAnsi="Times New Roman" w:cs="Times New Roman"/>
        </w:rPr>
        <w:t>Vol</w:t>
      </w:r>
      <w:proofErr w:type="spellEnd"/>
      <w:r w:rsidRPr="00002255">
        <w:rPr>
          <w:rFonts w:ascii="Times New Roman" w:hAnsi="Times New Roman" w:cs="Times New Roman"/>
        </w:rPr>
        <w:t>.</w:t>
      </w:r>
      <w:r w:rsidRPr="00002255">
        <w:rPr>
          <w:rFonts w:ascii="Times New Roman" w:hAnsi="Times New Roman" w:cs="Times New Roman"/>
          <w:spacing w:val="-12"/>
        </w:rPr>
        <w:t xml:space="preserve"> </w:t>
      </w:r>
      <w:r w:rsidRPr="00002255">
        <w:rPr>
          <w:rFonts w:ascii="Times New Roman" w:hAnsi="Times New Roman" w:cs="Times New Roman"/>
          <w:spacing w:val="-5"/>
        </w:rPr>
        <w:t>II</w:t>
      </w:r>
    </w:p>
    <w:p w14:paraId="1133A9EE" w14:textId="77777777" w:rsidR="00790B16" w:rsidRPr="00002255" w:rsidRDefault="00790B16" w:rsidP="00790B16">
      <w:pPr>
        <w:pStyle w:val="GvdeMetni"/>
        <w:ind w:left="0"/>
        <w:rPr>
          <w:rFonts w:ascii="Times New Roman" w:hAnsi="Times New Roman" w:cs="Times New Roman"/>
        </w:rPr>
      </w:pPr>
    </w:p>
    <w:p w14:paraId="060ADB5E" w14:textId="77777777" w:rsidR="00790B16" w:rsidRPr="00002255" w:rsidRDefault="00790B16" w:rsidP="00790B16">
      <w:pPr>
        <w:tabs>
          <w:tab w:val="left" w:pos="1221"/>
        </w:tabs>
        <w:rPr>
          <w:sz w:val="24"/>
        </w:rPr>
      </w:pPr>
      <w:r w:rsidRPr="00002255">
        <w:rPr>
          <w:i/>
          <w:iCs/>
          <w:spacing w:val="-2"/>
          <w:sz w:val="24"/>
          <w:u w:val="single"/>
        </w:rPr>
        <w:t>Sonat:</w:t>
      </w:r>
      <w:r w:rsidRPr="00002255">
        <w:rPr>
          <w:sz w:val="24"/>
        </w:rPr>
        <w:tab/>
      </w:r>
    </w:p>
    <w:p w14:paraId="698E58B2" w14:textId="77777777" w:rsidR="00790B16" w:rsidRPr="00002255" w:rsidRDefault="00790B16" w:rsidP="00790B16">
      <w:pPr>
        <w:tabs>
          <w:tab w:val="left" w:pos="1221"/>
        </w:tabs>
        <w:ind w:left="40"/>
        <w:rPr>
          <w:sz w:val="24"/>
        </w:rPr>
      </w:pPr>
      <w:proofErr w:type="gramStart"/>
      <w:r w:rsidRPr="00002255">
        <w:rPr>
          <w:sz w:val="24"/>
        </w:rPr>
        <w:t>H.ECCLES</w:t>
      </w:r>
      <w:proofErr w:type="gramEnd"/>
      <w:r w:rsidRPr="00002255">
        <w:rPr>
          <w:spacing w:val="-5"/>
          <w:sz w:val="24"/>
        </w:rPr>
        <w:t xml:space="preserve"> </w:t>
      </w:r>
      <w:r w:rsidRPr="00002255">
        <w:rPr>
          <w:sz w:val="24"/>
        </w:rPr>
        <w:t>SONAT</w:t>
      </w:r>
      <w:r w:rsidRPr="00002255">
        <w:rPr>
          <w:spacing w:val="-5"/>
          <w:sz w:val="24"/>
        </w:rPr>
        <w:t xml:space="preserve"> </w:t>
      </w:r>
      <w:r w:rsidRPr="00002255">
        <w:rPr>
          <w:sz w:val="24"/>
        </w:rPr>
        <w:t>(SOL</w:t>
      </w:r>
      <w:r w:rsidRPr="00002255">
        <w:rPr>
          <w:spacing w:val="-5"/>
          <w:sz w:val="24"/>
        </w:rPr>
        <w:t xml:space="preserve"> </w:t>
      </w:r>
      <w:r w:rsidRPr="00002255">
        <w:rPr>
          <w:spacing w:val="-2"/>
          <w:sz w:val="24"/>
        </w:rPr>
        <w:t>MİNÖR)</w:t>
      </w:r>
    </w:p>
    <w:p w14:paraId="14EDA3AC" w14:textId="77777777" w:rsidR="00790B16" w:rsidRPr="00002255" w:rsidRDefault="00790B16" w:rsidP="00790B16">
      <w:pPr>
        <w:rPr>
          <w:sz w:val="24"/>
        </w:rPr>
      </w:pPr>
      <w:r w:rsidRPr="00002255">
        <w:rPr>
          <w:sz w:val="24"/>
        </w:rPr>
        <w:t>G.F.</w:t>
      </w:r>
      <w:r w:rsidRPr="00002255">
        <w:rPr>
          <w:spacing w:val="-1"/>
          <w:sz w:val="24"/>
        </w:rPr>
        <w:t xml:space="preserve"> </w:t>
      </w:r>
      <w:r w:rsidRPr="00002255">
        <w:rPr>
          <w:sz w:val="24"/>
        </w:rPr>
        <w:t>HAENDEL</w:t>
      </w:r>
      <w:r w:rsidRPr="00002255">
        <w:rPr>
          <w:spacing w:val="-4"/>
          <w:sz w:val="24"/>
        </w:rPr>
        <w:t xml:space="preserve"> </w:t>
      </w:r>
      <w:r w:rsidRPr="00002255">
        <w:rPr>
          <w:sz w:val="24"/>
        </w:rPr>
        <w:t>SONAT</w:t>
      </w:r>
      <w:r w:rsidRPr="00002255">
        <w:rPr>
          <w:spacing w:val="-5"/>
          <w:sz w:val="24"/>
        </w:rPr>
        <w:t xml:space="preserve"> </w:t>
      </w:r>
      <w:r w:rsidRPr="00002255">
        <w:rPr>
          <w:sz w:val="24"/>
        </w:rPr>
        <w:t>(RE</w:t>
      </w:r>
      <w:r w:rsidRPr="00002255">
        <w:rPr>
          <w:spacing w:val="-4"/>
          <w:sz w:val="24"/>
        </w:rPr>
        <w:t xml:space="preserve"> </w:t>
      </w:r>
      <w:r w:rsidRPr="00002255">
        <w:rPr>
          <w:spacing w:val="-2"/>
          <w:sz w:val="24"/>
        </w:rPr>
        <w:t>MAJÖR)</w:t>
      </w:r>
    </w:p>
    <w:p w14:paraId="7BACAC63" w14:textId="77777777" w:rsidR="00790B16" w:rsidRPr="00002255" w:rsidRDefault="00790B16" w:rsidP="00790B16">
      <w:pPr>
        <w:rPr>
          <w:sz w:val="24"/>
        </w:rPr>
      </w:pPr>
      <w:r w:rsidRPr="00002255">
        <w:rPr>
          <w:sz w:val="24"/>
        </w:rPr>
        <w:t>L.V.</w:t>
      </w:r>
      <w:r w:rsidRPr="00002255">
        <w:rPr>
          <w:spacing w:val="-2"/>
          <w:sz w:val="24"/>
        </w:rPr>
        <w:t xml:space="preserve"> </w:t>
      </w:r>
      <w:r w:rsidRPr="00002255">
        <w:rPr>
          <w:sz w:val="24"/>
        </w:rPr>
        <w:t>BEETHOVEN</w:t>
      </w:r>
      <w:r w:rsidRPr="00002255">
        <w:rPr>
          <w:spacing w:val="-2"/>
          <w:sz w:val="24"/>
        </w:rPr>
        <w:t xml:space="preserve"> </w:t>
      </w:r>
      <w:r w:rsidRPr="00002255">
        <w:rPr>
          <w:sz w:val="24"/>
        </w:rPr>
        <w:t>OP.17</w:t>
      </w:r>
      <w:r w:rsidRPr="00002255">
        <w:rPr>
          <w:spacing w:val="-5"/>
          <w:sz w:val="24"/>
        </w:rPr>
        <w:t xml:space="preserve"> </w:t>
      </w:r>
      <w:r w:rsidRPr="00002255">
        <w:rPr>
          <w:sz w:val="24"/>
        </w:rPr>
        <w:t>SONAT</w:t>
      </w:r>
      <w:r w:rsidRPr="00002255">
        <w:rPr>
          <w:spacing w:val="-7"/>
          <w:sz w:val="24"/>
        </w:rPr>
        <w:t xml:space="preserve"> </w:t>
      </w:r>
      <w:r w:rsidRPr="00002255">
        <w:rPr>
          <w:sz w:val="24"/>
        </w:rPr>
        <w:t>(KORNO</w:t>
      </w:r>
      <w:r w:rsidRPr="00002255">
        <w:rPr>
          <w:spacing w:val="-4"/>
          <w:sz w:val="24"/>
        </w:rPr>
        <w:t xml:space="preserve"> ORG.)</w:t>
      </w:r>
    </w:p>
    <w:p w14:paraId="2A5E46EE" w14:textId="77777777" w:rsidR="00790B16" w:rsidRPr="00002255" w:rsidRDefault="00790B16" w:rsidP="00790B16">
      <w:pPr>
        <w:rPr>
          <w:sz w:val="24"/>
        </w:rPr>
      </w:pPr>
      <w:r w:rsidRPr="00002255">
        <w:rPr>
          <w:sz w:val="24"/>
        </w:rPr>
        <w:t>J.</w:t>
      </w:r>
      <w:r w:rsidRPr="00002255">
        <w:rPr>
          <w:spacing w:val="-2"/>
          <w:sz w:val="24"/>
        </w:rPr>
        <w:t xml:space="preserve"> </w:t>
      </w:r>
      <w:r w:rsidRPr="00002255">
        <w:rPr>
          <w:sz w:val="24"/>
        </w:rPr>
        <w:t>M.</w:t>
      </w:r>
      <w:r w:rsidRPr="00002255">
        <w:rPr>
          <w:spacing w:val="-1"/>
          <w:sz w:val="24"/>
        </w:rPr>
        <w:t xml:space="preserve"> </w:t>
      </w:r>
      <w:r w:rsidRPr="00002255">
        <w:rPr>
          <w:sz w:val="24"/>
        </w:rPr>
        <w:t>SPERGER</w:t>
      </w:r>
      <w:r w:rsidRPr="00002255">
        <w:rPr>
          <w:spacing w:val="-5"/>
          <w:sz w:val="24"/>
        </w:rPr>
        <w:t xml:space="preserve"> </w:t>
      </w:r>
      <w:r w:rsidRPr="00002255">
        <w:rPr>
          <w:sz w:val="24"/>
        </w:rPr>
        <w:t>SONAT</w:t>
      </w:r>
      <w:r w:rsidRPr="00002255">
        <w:rPr>
          <w:spacing w:val="-4"/>
          <w:sz w:val="24"/>
        </w:rPr>
        <w:t xml:space="preserve"> </w:t>
      </w:r>
      <w:r w:rsidRPr="00002255">
        <w:rPr>
          <w:sz w:val="24"/>
        </w:rPr>
        <w:t xml:space="preserve">(RE </w:t>
      </w:r>
      <w:r w:rsidRPr="00002255">
        <w:rPr>
          <w:spacing w:val="-2"/>
          <w:sz w:val="24"/>
        </w:rPr>
        <w:t>MAJÖR)</w:t>
      </w:r>
    </w:p>
    <w:p w14:paraId="7DD3E0C3" w14:textId="77777777" w:rsidR="00790B16" w:rsidRPr="00002255" w:rsidRDefault="00790B16" w:rsidP="00790B16">
      <w:pPr>
        <w:rPr>
          <w:sz w:val="24"/>
        </w:rPr>
      </w:pPr>
      <w:r w:rsidRPr="00002255">
        <w:rPr>
          <w:sz w:val="24"/>
        </w:rPr>
        <w:t>J.</w:t>
      </w:r>
      <w:r w:rsidRPr="00002255">
        <w:rPr>
          <w:spacing w:val="-2"/>
          <w:sz w:val="24"/>
        </w:rPr>
        <w:t xml:space="preserve"> </w:t>
      </w:r>
      <w:r w:rsidRPr="00002255">
        <w:rPr>
          <w:sz w:val="24"/>
        </w:rPr>
        <w:t>M.</w:t>
      </w:r>
      <w:r w:rsidRPr="00002255">
        <w:rPr>
          <w:spacing w:val="-1"/>
          <w:sz w:val="24"/>
        </w:rPr>
        <w:t xml:space="preserve"> </w:t>
      </w:r>
      <w:r w:rsidRPr="00002255">
        <w:rPr>
          <w:sz w:val="24"/>
        </w:rPr>
        <w:t>SPERGER</w:t>
      </w:r>
      <w:r w:rsidRPr="00002255">
        <w:rPr>
          <w:spacing w:val="-3"/>
          <w:sz w:val="24"/>
        </w:rPr>
        <w:t xml:space="preserve"> </w:t>
      </w:r>
      <w:r w:rsidRPr="00002255">
        <w:rPr>
          <w:sz w:val="24"/>
        </w:rPr>
        <w:t>SONAT</w:t>
      </w:r>
      <w:r w:rsidRPr="00002255">
        <w:rPr>
          <w:spacing w:val="-4"/>
          <w:sz w:val="24"/>
        </w:rPr>
        <w:t xml:space="preserve"> </w:t>
      </w:r>
      <w:r w:rsidRPr="00002255">
        <w:rPr>
          <w:sz w:val="24"/>
        </w:rPr>
        <w:t>(Sİ</w:t>
      </w:r>
      <w:r w:rsidRPr="00002255">
        <w:rPr>
          <w:spacing w:val="-1"/>
          <w:sz w:val="24"/>
        </w:rPr>
        <w:t xml:space="preserve"> </w:t>
      </w:r>
      <w:r w:rsidRPr="00002255">
        <w:rPr>
          <w:spacing w:val="-4"/>
          <w:sz w:val="24"/>
        </w:rPr>
        <w:t>MİNÖR</w:t>
      </w:r>
    </w:p>
    <w:p w14:paraId="4462A3E8" w14:textId="77777777" w:rsidR="00790B16" w:rsidRPr="00002255" w:rsidRDefault="00790B16" w:rsidP="00790B16">
      <w:pPr>
        <w:spacing w:before="292"/>
        <w:rPr>
          <w:i/>
          <w:sz w:val="24"/>
        </w:rPr>
      </w:pPr>
      <w:r w:rsidRPr="00002255">
        <w:rPr>
          <w:i/>
          <w:spacing w:val="-2"/>
          <w:sz w:val="24"/>
          <w:u w:val="single"/>
        </w:rPr>
        <w:t>Konçerto</w:t>
      </w:r>
    </w:p>
    <w:p w14:paraId="1736D9EB" w14:textId="77777777" w:rsidR="00790B16" w:rsidRPr="00002255" w:rsidRDefault="00790B16" w:rsidP="00790B16">
      <w:pPr>
        <w:pStyle w:val="GvdeMetni"/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K.</w:t>
      </w:r>
      <w:r w:rsidRPr="00002255">
        <w:rPr>
          <w:rFonts w:ascii="Times New Roman" w:hAnsi="Times New Roman" w:cs="Times New Roman"/>
          <w:spacing w:val="-7"/>
        </w:rPr>
        <w:t xml:space="preserve"> </w:t>
      </w:r>
      <w:r w:rsidRPr="00002255">
        <w:rPr>
          <w:rFonts w:ascii="Times New Roman" w:hAnsi="Times New Roman" w:cs="Times New Roman"/>
        </w:rPr>
        <w:t>D.</w:t>
      </w:r>
      <w:r w:rsidRPr="000022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von</w:t>
      </w:r>
      <w:proofErr w:type="spellEnd"/>
      <w:r w:rsidRPr="0000225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Dittersdorf</w:t>
      </w:r>
      <w:proofErr w:type="spellEnd"/>
      <w:r w:rsidRPr="00002255">
        <w:rPr>
          <w:rFonts w:ascii="Times New Roman" w:hAnsi="Times New Roman" w:cs="Times New Roman"/>
          <w:spacing w:val="21"/>
        </w:rPr>
        <w:t xml:space="preserve"> </w:t>
      </w:r>
      <w:r w:rsidRPr="00002255">
        <w:rPr>
          <w:rFonts w:ascii="Times New Roman" w:hAnsi="Times New Roman" w:cs="Times New Roman"/>
        </w:rPr>
        <w:t>Mi</w:t>
      </w:r>
      <w:r w:rsidRPr="00002255">
        <w:rPr>
          <w:rFonts w:ascii="Times New Roman" w:hAnsi="Times New Roman" w:cs="Times New Roman"/>
          <w:spacing w:val="-5"/>
        </w:rPr>
        <w:t xml:space="preserve"> </w:t>
      </w:r>
      <w:r w:rsidRPr="00002255">
        <w:rPr>
          <w:rFonts w:ascii="Times New Roman" w:hAnsi="Times New Roman" w:cs="Times New Roman"/>
          <w:spacing w:val="-4"/>
        </w:rPr>
        <w:t>Majör</w:t>
      </w:r>
    </w:p>
    <w:p w14:paraId="2E52CFA8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F.</w:t>
      </w:r>
      <w:r w:rsidRPr="00002255">
        <w:rPr>
          <w:rFonts w:ascii="Times New Roman" w:hAnsi="Times New Roman" w:cs="Times New Roman"/>
          <w:spacing w:val="-7"/>
        </w:rPr>
        <w:t xml:space="preserve"> </w:t>
      </w:r>
      <w:r w:rsidRPr="00002255">
        <w:rPr>
          <w:rFonts w:ascii="Times New Roman" w:hAnsi="Times New Roman" w:cs="Times New Roman"/>
        </w:rPr>
        <w:t>A.</w:t>
      </w:r>
      <w:r w:rsidRPr="000022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Hofmeister</w:t>
      </w:r>
      <w:proofErr w:type="spellEnd"/>
      <w:r w:rsidRPr="00002255">
        <w:rPr>
          <w:rFonts w:ascii="Times New Roman" w:hAnsi="Times New Roman" w:cs="Times New Roman"/>
        </w:rPr>
        <w:tab/>
        <w:t>No:</w:t>
      </w:r>
      <w:r w:rsidRPr="00002255">
        <w:rPr>
          <w:rFonts w:ascii="Times New Roman" w:hAnsi="Times New Roman" w:cs="Times New Roman"/>
          <w:spacing w:val="-10"/>
        </w:rPr>
        <w:t xml:space="preserve"> 1</w:t>
      </w:r>
    </w:p>
    <w:p w14:paraId="39F53E38" w14:textId="77777777" w:rsidR="00790B16" w:rsidRPr="00002255" w:rsidRDefault="00790B16" w:rsidP="00790B16">
      <w:pPr>
        <w:spacing w:before="293"/>
        <w:rPr>
          <w:i/>
          <w:sz w:val="24"/>
        </w:rPr>
      </w:pPr>
      <w:r w:rsidRPr="00002255">
        <w:rPr>
          <w:i/>
          <w:sz w:val="24"/>
          <w:u w:val="single"/>
        </w:rPr>
        <w:t>Piyano</w:t>
      </w:r>
      <w:r w:rsidRPr="00002255">
        <w:rPr>
          <w:i/>
          <w:spacing w:val="-11"/>
          <w:sz w:val="24"/>
          <w:u w:val="single"/>
        </w:rPr>
        <w:t xml:space="preserve"> </w:t>
      </w:r>
      <w:r w:rsidRPr="00002255">
        <w:rPr>
          <w:i/>
          <w:sz w:val="24"/>
          <w:u w:val="single"/>
        </w:rPr>
        <w:t>Eşlikli</w:t>
      </w:r>
      <w:r w:rsidRPr="00002255">
        <w:rPr>
          <w:i/>
          <w:spacing w:val="-4"/>
          <w:sz w:val="24"/>
          <w:u w:val="single"/>
        </w:rPr>
        <w:t xml:space="preserve"> Parça</w:t>
      </w:r>
    </w:p>
    <w:p w14:paraId="1060AA30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G.</w:t>
      </w:r>
      <w:r w:rsidRPr="0000225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Bottesini</w:t>
      </w:r>
      <w:proofErr w:type="spellEnd"/>
      <w:r w:rsidRPr="00002255">
        <w:rPr>
          <w:rFonts w:ascii="Times New Roman" w:hAnsi="Times New Roman" w:cs="Times New Roman"/>
        </w:rPr>
        <w:tab/>
      </w:r>
      <w:proofErr w:type="spellStart"/>
      <w:r w:rsidRPr="00002255">
        <w:rPr>
          <w:rFonts w:ascii="Times New Roman" w:hAnsi="Times New Roman" w:cs="Times New Roman"/>
          <w:spacing w:val="-2"/>
        </w:rPr>
        <w:t>Elegia</w:t>
      </w:r>
      <w:proofErr w:type="spellEnd"/>
    </w:p>
    <w:p w14:paraId="676D9D9F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D.</w:t>
      </w:r>
      <w:r w:rsidRPr="0000225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Dragonetti</w:t>
      </w:r>
      <w:proofErr w:type="spellEnd"/>
      <w:r w:rsidRPr="00002255">
        <w:rPr>
          <w:rFonts w:ascii="Times New Roman" w:hAnsi="Times New Roman" w:cs="Times New Roman"/>
        </w:rPr>
        <w:tab/>
        <w:t>Andante</w:t>
      </w:r>
      <w:r w:rsidRPr="00002255">
        <w:rPr>
          <w:rFonts w:ascii="Times New Roman" w:hAnsi="Times New Roman" w:cs="Times New Roman"/>
          <w:spacing w:val="-13"/>
        </w:rPr>
        <w:t xml:space="preserve"> </w:t>
      </w:r>
      <w:r w:rsidRPr="00002255">
        <w:rPr>
          <w:rFonts w:ascii="Times New Roman" w:hAnsi="Times New Roman" w:cs="Times New Roman"/>
          <w:spacing w:val="-4"/>
        </w:rPr>
        <w:t>Rondo</w:t>
      </w:r>
    </w:p>
    <w:p w14:paraId="7344C0B7" w14:textId="77777777" w:rsidR="00790B16" w:rsidRPr="00002255" w:rsidRDefault="00790B16" w:rsidP="00790B16">
      <w:pPr>
        <w:pStyle w:val="GvdeMetni"/>
        <w:tabs>
          <w:tab w:val="left" w:pos="2283"/>
        </w:tabs>
        <w:rPr>
          <w:rFonts w:ascii="Times New Roman" w:hAnsi="Times New Roman" w:cs="Times New Roman"/>
        </w:rPr>
      </w:pPr>
      <w:r w:rsidRPr="00002255">
        <w:rPr>
          <w:rFonts w:ascii="Times New Roman" w:hAnsi="Times New Roman" w:cs="Times New Roman"/>
        </w:rPr>
        <w:t>F.</w:t>
      </w:r>
      <w:r w:rsidRPr="00002255">
        <w:rPr>
          <w:rFonts w:ascii="Times New Roman" w:hAnsi="Times New Roman" w:cs="Times New Roman"/>
          <w:spacing w:val="-3"/>
        </w:rPr>
        <w:t xml:space="preserve"> </w:t>
      </w:r>
      <w:r w:rsidRPr="00002255">
        <w:rPr>
          <w:rFonts w:ascii="Times New Roman" w:hAnsi="Times New Roman" w:cs="Times New Roman"/>
        </w:rPr>
        <w:t>J.</w:t>
      </w:r>
      <w:r w:rsidRPr="000022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02255">
        <w:rPr>
          <w:rFonts w:ascii="Times New Roman" w:hAnsi="Times New Roman" w:cs="Times New Roman"/>
          <w:spacing w:val="-2"/>
        </w:rPr>
        <w:t>Keyper</w:t>
      </w:r>
      <w:proofErr w:type="spellEnd"/>
      <w:r w:rsidRPr="00002255">
        <w:rPr>
          <w:rFonts w:ascii="Times New Roman" w:hAnsi="Times New Roman" w:cs="Times New Roman"/>
        </w:rPr>
        <w:tab/>
      </w:r>
      <w:proofErr w:type="spellStart"/>
      <w:r w:rsidRPr="00002255">
        <w:rPr>
          <w:rFonts w:ascii="Times New Roman" w:hAnsi="Times New Roman" w:cs="Times New Roman"/>
        </w:rPr>
        <w:t>Romance</w:t>
      </w:r>
      <w:proofErr w:type="spellEnd"/>
      <w:r w:rsidRPr="0000225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002255">
        <w:rPr>
          <w:rFonts w:ascii="Times New Roman" w:hAnsi="Times New Roman" w:cs="Times New Roman"/>
        </w:rPr>
        <w:t>and</w:t>
      </w:r>
      <w:proofErr w:type="spellEnd"/>
      <w:r w:rsidRPr="00002255">
        <w:rPr>
          <w:rFonts w:ascii="Times New Roman" w:hAnsi="Times New Roman" w:cs="Times New Roman"/>
          <w:spacing w:val="-8"/>
        </w:rPr>
        <w:t xml:space="preserve"> </w:t>
      </w:r>
      <w:r w:rsidRPr="00002255">
        <w:rPr>
          <w:rFonts w:ascii="Times New Roman" w:hAnsi="Times New Roman" w:cs="Times New Roman"/>
          <w:spacing w:val="-4"/>
        </w:rPr>
        <w:t>Rondo</w:t>
      </w:r>
    </w:p>
    <w:p w14:paraId="2FA21229" w14:textId="77777777" w:rsidR="00790B16" w:rsidRPr="00002255" w:rsidRDefault="00790B16" w:rsidP="00790B16">
      <w:pPr>
        <w:pStyle w:val="GvdeMetni"/>
        <w:spacing w:before="278"/>
        <w:ind w:left="0"/>
        <w:rPr>
          <w:rFonts w:ascii="Times New Roman" w:hAnsi="Times New Roman" w:cs="Times New Roman"/>
        </w:rPr>
      </w:pPr>
    </w:p>
    <w:p w14:paraId="779F7519" w14:textId="77777777" w:rsidR="00790B16" w:rsidRPr="00002255" w:rsidRDefault="00790B16" w:rsidP="00790B16">
      <w:pPr>
        <w:tabs>
          <w:tab w:val="left" w:pos="874"/>
          <w:tab w:val="left" w:pos="967"/>
        </w:tabs>
        <w:ind w:right="122"/>
        <w:jc w:val="both"/>
        <w:rPr>
          <w:i/>
          <w:sz w:val="24"/>
        </w:rPr>
      </w:pPr>
      <w:r w:rsidRPr="00002255">
        <w:rPr>
          <w:i/>
          <w:sz w:val="24"/>
        </w:rPr>
        <w:t xml:space="preserve">Sınav repertuvarının listedeki eserlerden seçilmediği durumlarda repertuvarın giriş sınavı seviyesine uygun olduğuna dair </w:t>
      </w:r>
      <w:proofErr w:type="spellStart"/>
      <w:r w:rsidRPr="00002255">
        <w:rPr>
          <w:i/>
          <w:sz w:val="24"/>
        </w:rPr>
        <w:t>anasanat</w:t>
      </w:r>
      <w:proofErr w:type="spellEnd"/>
      <w:r w:rsidRPr="00002255">
        <w:rPr>
          <w:i/>
          <w:sz w:val="24"/>
        </w:rPr>
        <w:t xml:space="preserve"> dalı başkanı ile ilgili enstrümanın </w:t>
      </w:r>
      <w:proofErr w:type="spellStart"/>
      <w:r w:rsidRPr="00002255">
        <w:rPr>
          <w:i/>
          <w:sz w:val="24"/>
        </w:rPr>
        <w:t>sanatdalı</w:t>
      </w:r>
      <w:proofErr w:type="spellEnd"/>
      <w:r w:rsidRPr="00002255">
        <w:rPr>
          <w:i/>
          <w:sz w:val="24"/>
        </w:rPr>
        <w:t xml:space="preserve"> başkanından onay alınmalıdır.</w:t>
      </w:r>
    </w:p>
    <w:p w14:paraId="3B5C47DA" w14:textId="77777777" w:rsidR="00790B16" w:rsidRPr="00002255" w:rsidRDefault="00790B16" w:rsidP="00790B16">
      <w:pPr>
        <w:tabs>
          <w:tab w:val="left" w:pos="874"/>
          <w:tab w:val="left" w:pos="967"/>
        </w:tabs>
        <w:ind w:right="122"/>
        <w:jc w:val="both"/>
        <w:rPr>
          <w:i/>
          <w:sz w:val="24"/>
        </w:rPr>
      </w:pPr>
    </w:p>
    <w:p w14:paraId="5E3D5521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Sonatlar Dışında Ezber Çalma Zorunluluğu Vardır.</w:t>
      </w:r>
    </w:p>
    <w:p w14:paraId="71F7B225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**Adaylar Piyano Eşlikçilerini Kendileri Temin Edeceklerdir.</w:t>
      </w:r>
    </w:p>
    <w:p w14:paraId="467A2981" w14:textId="77777777" w:rsidR="00790B16" w:rsidRDefault="00790B16" w:rsidP="00790B16"/>
    <w:p w14:paraId="3FE36603" w14:textId="77777777" w:rsidR="00790B16" w:rsidRDefault="00790B16" w:rsidP="00790B16">
      <w:pPr>
        <w:spacing w:line="360" w:lineRule="auto"/>
        <w:rPr>
          <w:b/>
          <w:sz w:val="24"/>
          <w:szCs w:val="24"/>
        </w:rPr>
      </w:pPr>
    </w:p>
    <w:p w14:paraId="017DA404" w14:textId="77777777" w:rsidR="004D7B9D" w:rsidRDefault="004D7B9D" w:rsidP="00794BE0">
      <w:pPr>
        <w:spacing w:line="360" w:lineRule="auto"/>
      </w:pPr>
    </w:p>
    <w:sectPr w:rsidR="004D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130DC"/>
    <w:multiLevelType w:val="hybridMultilevel"/>
    <w:tmpl w:val="49689740"/>
    <w:lvl w:ilvl="0" w:tplc="DCECD750">
      <w:start w:val="1"/>
      <w:numFmt w:val="decimal"/>
      <w:lvlText w:val="%1)"/>
      <w:lvlJc w:val="left"/>
      <w:pPr>
        <w:ind w:left="405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1" w:tplc="D80E1718">
      <w:numFmt w:val="bullet"/>
      <w:lvlText w:val="•"/>
      <w:lvlJc w:val="left"/>
      <w:pPr>
        <w:ind w:left="1294" w:hanging="250"/>
      </w:pPr>
      <w:rPr>
        <w:rFonts w:hint="default"/>
        <w:lang w:val="tr-TR" w:eastAsia="en-US" w:bidi="ar-SA"/>
      </w:rPr>
    </w:lvl>
    <w:lvl w:ilvl="2" w:tplc="7666A2FE">
      <w:numFmt w:val="bullet"/>
      <w:lvlText w:val="•"/>
      <w:lvlJc w:val="left"/>
      <w:pPr>
        <w:ind w:left="2189" w:hanging="250"/>
      </w:pPr>
      <w:rPr>
        <w:rFonts w:hint="default"/>
        <w:lang w:val="tr-TR" w:eastAsia="en-US" w:bidi="ar-SA"/>
      </w:rPr>
    </w:lvl>
    <w:lvl w:ilvl="3" w:tplc="607C0156">
      <w:numFmt w:val="bullet"/>
      <w:lvlText w:val="•"/>
      <w:lvlJc w:val="left"/>
      <w:pPr>
        <w:ind w:left="3084" w:hanging="250"/>
      </w:pPr>
      <w:rPr>
        <w:rFonts w:hint="default"/>
        <w:lang w:val="tr-TR" w:eastAsia="en-US" w:bidi="ar-SA"/>
      </w:rPr>
    </w:lvl>
    <w:lvl w:ilvl="4" w:tplc="BBE015DC">
      <w:numFmt w:val="bullet"/>
      <w:lvlText w:val="•"/>
      <w:lvlJc w:val="left"/>
      <w:pPr>
        <w:ind w:left="3979" w:hanging="250"/>
      </w:pPr>
      <w:rPr>
        <w:rFonts w:hint="default"/>
        <w:lang w:val="tr-TR" w:eastAsia="en-US" w:bidi="ar-SA"/>
      </w:rPr>
    </w:lvl>
    <w:lvl w:ilvl="5" w:tplc="FDBA4F9E">
      <w:numFmt w:val="bullet"/>
      <w:lvlText w:val="•"/>
      <w:lvlJc w:val="left"/>
      <w:pPr>
        <w:ind w:left="4874" w:hanging="250"/>
      </w:pPr>
      <w:rPr>
        <w:rFonts w:hint="default"/>
        <w:lang w:val="tr-TR" w:eastAsia="en-US" w:bidi="ar-SA"/>
      </w:rPr>
    </w:lvl>
    <w:lvl w:ilvl="6" w:tplc="DCD6933A">
      <w:numFmt w:val="bullet"/>
      <w:lvlText w:val="•"/>
      <w:lvlJc w:val="left"/>
      <w:pPr>
        <w:ind w:left="5769" w:hanging="250"/>
      </w:pPr>
      <w:rPr>
        <w:rFonts w:hint="default"/>
        <w:lang w:val="tr-TR" w:eastAsia="en-US" w:bidi="ar-SA"/>
      </w:rPr>
    </w:lvl>
    <w:lvl w:ilvl="7" w:tplc="A11EA0DC">
      <w:numFmt w:val="bullet"/>
      <w:lvlText w:val="•"/>
      <w:lvlJc w:val="left"/>
      <w:pPr>
        <w:ind w:left="6664" w:hanging="250"/>
      </w:pPr>
      <w:rPr>
        <w:rFonts w:hint="default"/>
        <w:lang w:val="tr-TR" w:eastAsia="en-US" w:bidi="ar-SA"/>
      </w:rPr>
    </w:lvl>
    <w:lvl w:ilvl="8" w:tplc="85C661D6">
      <w:numFmt w:val="bullet"/>
      <w:lvlText w:val="•"/>
      <w:lvlJc w:val="left"/>
      <w:pPr>
        <w:ind w:left="7559" w:hanging="250"/>
      </w:pPr>
      <w:rPr>
        <w:rFonts w:hint="default"/>
        <w:lang w:val="tr-TR" w:eastAsia="en-US" w:bidi="ar-SA"/>
      </w:rPr>
    </w:lvl>
  </w:abstractNum>
  <w:num w:numId="1" w16cid:durableId="95355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0"/>
    <w:rsid w:val="00017520"/>
    <w:rsid w:val="00092F20"/>
    <w:rsid w:val="004D3DC9"/>
    <w:rsid w:val="004D7B9D"/>
    <w:rsid w:val="00790B16"/>
    <w:rsid w:val="00794BE0"/>
    <w:rsid w:val="00833DA1"/>
    <w:rsid w:val="00B154C1"/>
    <w:rsid w:val="00D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1D7"/>
  <w15:chartTrackingRefBased/>
  <w15:docId w15:val="{7D3FE76D-352E-4E5F-A159-D3645F0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90B16"/>
    <w:pPr>
      <w:widowControl w:val="0"/>
      <w:autoSpaceDE w:val="0"/>
      <w:autoSpaceDN w:val="0"/>
      <w:ind w:left="155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0B16"/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790B16"/>
    <w:pPr>
      <w:widowControl w:val="0"/>
      <w:autoSpaceDE w:val="0"/>
      <w:autoSpaceDN w:val="0"/>
      <w:ind w:left="403" w:hanging="24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Arkan Sümer</dc:creator>
  <cp:keywords/>
  <dc:description/>
  <cp:lastModifiedBy>Microsoft Office User</cp:lastModifiedBy>
  <cp:revision>7</cp:revision>
  <dcterms:created xsi:type="dcterms:W3CDTF">2025-07-16T10:48:00Z</dcterms:created>
  <dcterms:modified xsi:type="dcterms:W3CDTF">2025-07-17T21:09:00Z</dcterms:modified>
</cp:coreProperties>
</file>